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C9EC5" w14:textId="328AB9EC" w:rsidR="00C96267" w:rsidRPr="00533795" w:rsidRDefault="00C96267" w:rsidP="00533795">
      <w:pPr>
        <w:pStyle w:val="NoSpacing"/>
        <w:rPr>
          <w:rFonts w:ascii="Arial" w:hAnsi="Arial" w:cs="Arial"/>
          <w:sz w:val="23"/>
          <w:szCs w:val="23"/>
        </w:rPr>
      </w:pPr>
    </w:p>
    <w:p w14:paraId="39B3DA9C" w14:textId="1EB06A5D" w:rsidR="00C96267" w:rsidRPr="009425A8" w:rsidRDefault="00C96267" w:rsidP="00533795">
      <w:pPr>
        <w:pStyle w:val="NoSpacing"/>
        <w:rPr>
          <w:rFonts w:ascii="Arial" w:hAnsi="Arial" w:cs="Arial"/>
          <w:sz w:val="24"/>
          <w:szCs w:val="24"/>
        </w:rPr>
      </w:pPr>
      <w:r w:rsidRPr="009425A8">
        <w:rPr>
          <w:rFonts w:ascii="Arial" w:hAnsi="Arial" w:cs="Arial"/>
          <w:b/>
          <w:sz w:val="24"/>
          <w:szCs w:val="24"/>
        </w:rPr>
        <w:t>DATE:</w:t>
      </w:r>
      <w:r w:rsidR="006042D0">
        <w:rPr>
          <w:rFonts w:ascii="Arial" w:hAnsi="Arial" w:cs="Arial"/>
          <w:b/>
          <w:sz w:val="24"/>
          <w:szCs w:val="24"/>
        </w:rPr>
        <w:tab/>
        <w:t>June 2</w:t>
      </w:r>
      <w:r w:rsidR="00E921B1">
        <w:rPr>
          <w:rFonts w:ascii="Arial" w:hAnsi="Arial" w:cs="Arial"/>
          <w:b/>
          <w:sz w:val="24"/>
          <w:szCs w:val="24"/>
        </w:rPr>
        <w:t>6</w:t>
      </w:r>
      <w:bookmarkStart w:id="0" w:name="_GoBack"/>
      <w:bookmarkEnd w:id="0"/>
      <w:r w:rsidR="006042D0">
        <w:rPr>
          <w:rFonts w:ascii="Arial" w:hAnsi="Arial" w:cs="Arial"/>
          <w:b/>
          <w:sz w:val="24"/>
          <w:szCs w:val="24"/>
        </w:rPr>
        <w:t>, 2019</w:t>
      </w:r>
      <w:r w:rsidRPr="009425A8">
        <w:rPr>
          <w:rFonts w:ascii="Arial" w:hAnsi="Arial" w:cs="Arial"/>
          <w:b/>
          <w:sz w:val="24"/>
          <w:szCs w:val="24"/>
        </w:rPr>
        <w:t xml:space="preserve"> </w:t>
      </w:r>
      <w:r w:rsidRPr="009425A8">
        <w:rPr>
          <w:rFonts w:ascii="Arial" w:hAnsi="Arial" w:cs="Arial"/>
          <w:b/>
          <w:sz w:val="24"/>
          <w:szCs w:val="24"/>
        </w:rPr>
        <w:tab/>
      </w:r>
    </w:p>
    <w:p w14:paraId="43D67401" w14:textId="77777777" w:rsidR="0037033E" w:rsidRPr="009425A8" w:rsidRDefault="0037033E" w:rsidP="00533795">
      <w:pPr>
        <w:pStyle w:val="NoSpacing"/>
        <w:rPr>
          <w:rFonts w:ascii="Arial" w:hAnsi="Arial" w:cs="Arial"/>
          <w:sz w:val="24"/>
          <w:szCs w:val="24"/>
        </w:rPr>
      </w:pPr>
    </w:p>
    <w:p w14:paraId="152D2255" w14:textId="168A7CA3" w:rsidR="00C96267" w:rsidRPr="009425A8" w:rsidRDefault="0037033E" w:rsidP="00533795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9425A8">
        <w:rPr>
          <w:rFonts w:ascii="Arial" w:hAnsi="Arial" w:cs="Arial"/>
          <w:b/>
          <w:sz w:val="24"/>
          <w:szCs w:val="24"/>
          <w:u w:val="single"/>
        </w:rPr>
        <w:t>OPERATIO</w:t>
      </w:r>
      <w:r w:rsidR="00EA0FB2" w:rsidRPr="009425A8">
        <w:rPr>
          <w:rFonts w:ascii="Arial" w:hAnsi="Arial" w:cs="Arial"/>
          <w:b/>
          <w:sz w:val="24"/>
          <w:szCs w:val="24"/>
          <w:u w:val="single"/>
        </w:rPr>
        <w:t>NS</w:t>
      </w:r>
      <w:r w:rsidRPr="009425A8">
        <w:rPr>
          <w:rFonts w:ascii="Arial" w:hAnsi="Arial" w:cs="Arial"/>
          <w:b/>
          <w:sz w:val="24"/>
          <w:szCs w:val="24"/>
          <w:u w:val="single"/>
        </w:rPr>
        <w:t xml:space="preserve"> MEMORANDUM</w:t>
      </w:r>
      <w:r w:rsidR="003B2557">
        <w:rPr>
          <w:rFonts w:ascii="Arial" w:hAnsi="Arial" w:cs="Arial"/>
          <w:b/>
          <w:sz w:val="24"/>
          <w:szCs w:val="24"/>
          <w:u w:val="single"/>
        </w:rPr>
        <w:tab/>
        <w:t>#</w:t>
      </w:r>
      <w:r w:rsidR="006042D0">
        <w:rPr>
          <w:rFonts w:ascii="Arial" w:hAnsi="Arial" w:cs="Arial"/>
          <w:b/>
          <w:sz w:val="24"/>
          <w:szCs w:val="24"/>
          <w:u w:val="single"/>
        </w:rPr>
        <w:t>19-06-01</w:t>
      </w:r>
    </w:p>
    <w:p w14:paraId="7F8AD3CB" w14:textId="77777777" w:rsidR="009E4B0A" w:rsidRPr="009E4B0A" w:rsidRDefault="009E4B0A" w:rsidP="009E4B0A">
      <w:pPr>
        <w:rPr>
          <w:rFonts w:ascii="Arial" w:hAnsi="Arial" w:cs="Arial"/>
          <w:sz w:val="24"/>
          <w:szCs w:val="24"/>
        </w:rPr>
      </w:pPr>
    </w:p>
    <w:p w14:paraId="0BEC0670" w14:textId="7F8DBFDA" w:rsidR="009E4B0A" w:rsidRPr="009E4B0A" w:rsidRDefault="009E4B0A" w:rsidP="009E4B0A">
      <w:pPr>
        <w:ind w:left="1440" w:hanging="1440"/>
        <w:rPr>
          <w:rFonts w:ascii="Arial" w:hAnsi="Arial" w:cs="Arial"/>
          <w:sz w:val="24"/>
          <w:szCs w:val="24"/>
        </w:rPr>
      </w:pPr>
      <w:r w:rsidRPr="009E4B0A">
        <w:rPr>
          <w:rFonts w:ascii="Arial" w:hAnsi="Arial" w:cs="Arial"/>
          <w:b/>
          <w:sz w:val="24"/>
          <w:szCs w:val="24"/>
        </w:rPr>
        <w:t>SUBJECT:</w:t>
      </w:r>
      <w:r w:rsidRPr="009E4B0A">
        <w:rPr>
          <w:rFonts w:ascii="Arial" w:hAnsi="Arial" w:cs="Arial"/>
          <w:sz w:val="24"/>
          <w:szCs w:val="24"/>
        </w:rPr>
        <w:tab/>
      </w:r>
      <w:r w:rsidR="00146421">
        <w:rPr>
          <w:rFonts w:ascii="Arial" w:hAnsi="Arial" w:cs="Arial"/>
          <w:sz w:val="24"/>
          <w:szCs w:val="24"/>
        </w:rPr>
        <w:t xml:space="preserve">Conditional </w:t>
      </w:r>
      <w:r w:rsidR="00E83429">
        <w:rPr>
          <w:rFonts w:ascii="Arial" w:hAnsi="Arial" w:cs="Arial"/>
          <w:sz w:val="24"/>
          <w:szCs w:val="24"/>
        </w:rPr>
        <w:t xml:space="preserve">Medicare </w:t>
      </w:r>
      <w:r w:rsidR="00146421">
        <w:rPr>
          <w:rFonts w:ascii="Arial" w:hAnsi="Arial" w:cs="Arial"/>
          <w:sz w:val="24"/>
          <w:szCs w:val="24"/>
        </w:rPr>
        <w:t>Part A Buy-In for Qualified Medicare Beneficiaries</w:t>
      </w:r>
    </w:p>
    <w:p w14:paraId="78BFBB8B" w14:textId="77777777" w:rsidR="009E4B0A" w:rsidRPr="009E4B0A" w:rsidRDefault="009E4B0A" w:rsidP="009E4B0A">
      <w:pPr>
        <w:rPr>
          <w:rFonts w:ascii="Arial" w:hAnsi="Arial" w:cs="Arial"/>
          <w:sz w:val="24"/>
          <w:szCs w:val="24"/>
        </w:rPr>
      </w:pPr>
    </w:p>
    <w:p w14:paraId="6E8AC0EC" w14:textId="77777777" w:rsidR="009E4B0A" w:rsidRPr="009E4B0A" w:rsidRDefault="009E4B0A" w:rsidP="009E4B0A">
      <w:pPr>
        <w:rPr>
          <w:rFonts w:ascii="Arial" w:hAnsi="Arial" w:cs="Arial"/>
          <w:sz w:val="24"/>
          <w:szCs w:val="24"/>
        </w:rPr>
      </w:pPr>
      <w:r w:rsidRPr="009E4B0A">
        <w:rPr>
          <w:rFonts w:ascii="Arial" w:hAnsi="Arial" w:cs="Arial"/>
          <w:b/>
          <w:sz w:val="24"/>
          <w:szCs w:val="24"/>
        </w:rPr>
        <w:t>TO:</w:t>
      </w:r>
      <w:r w:rsidRPr="009E4B0A">
        <w:rPr>
          <w:rFonts w:ascii="Arial" w:hAnsi="Arial" w:cs="Arial"/>
          <w:sz w:val="24"/>
          <w:szCs w:val="24"/>
        </w:rPr>
        <w:tab/>
      </w:r>
      <w:r w:rsidRPr="009E4B0A">
        <w:rPr>
          <w:rFonts w:ascii="Arial" w:hAnsi="Arial" w:cs="Arial"/>
          <w:sz w:val="24"/>
          <w:szCs w:val="24"/>
        </w:rPr>
        <w:tab/>
        <w:t>Executive Directors</w:t>
      </w:r>
      <w:r w:rsidRPr="009E4B0A">
        <w:rPr>
          <w:rFonts w:ascii="Arial" w:hAnsi="Arial" w:cs="Arial"/>
          <w:sz w:val="24"/>
          <w:szCs w:val="24"/>
        </w:rPr>
        <w:tab/>
      </w:r>
      <w:r w:rsidRPr="009E4B0A">
        <w:rPr>
          <w:rFonts w:ascii="Arial" w:hAnsi="Arial" w:cs="Arial"/>
          <w:sz w:val="24"/>
          <w:szCs w:val="24"/>
        </w:rPr>
        <w:tab/>
      </w:r>
    </w:p>
    <w:p w14:paraId="5C1820A2" w14:textId="77777777" w:rsidR="009E4B0A" w:rsidRPr="009E4B0A" w:rsidRDefault="009E4B0A" w:rsidP="009E4B0A">
      <w:pPr>
        <w:rPr>
          <w:rFonts w:ascii="Arial" w:hAnsi="Arial" w:cs="Arial"/>
          <w:sz w:val="24"/>
          <w:szCs w:val="24"/>
        </w:rPr>
      </w:pPr>
    </w:p>
    <w:p w14:paraId="24A8CD48" w14:textId="77777777" w:rsidR="009E4B0A" w:rsidRPr="009E4B0A" w:rsidRDefault="009E4B0A" w:rsidP="009E4B0A">
      <w:pPr>
        <w:rPr>
          <w:rFonts w:ascii="Arial" w:hAnsi="Arial" w:cs="Arial"/>
          <w:sz w:val="24"/>
          <w:szCs w:val="24"/>
        </w:rPr>
      </w:pPr>
      <w:r w:rsidRPr="009E4B0A">
        <w:rPr>
          <w:rFonts w:ascii="Arial" w:hAnsi="Arial" w:cs="Arial"/>
          <w:b/>
          <w:sz w:val="24"/>
          <w:szCs w:val="24"/>
        </w:rPr>
        <w:t>FROM:</w:t>
      </w:r>
      <w:r w:rsidRPr="009E4B0A">
        <w:rPr>
          <w:rFonts w:ascii="Arial" w:hAnsi="Arial" w:cs="Arial"/>
          <w:sz w:val="24"/>
          <w:szCs w:val="24"/>
        </w:rPr>
        <w:tab/>
        <w:t>Inez Titus</w:t>
      </w:r>
    </w:p>
    <w:p w14:paraId="7AD8023E" w14:textId="77777777" w:rsidR="009E4B0A" w:rsidRPr="009E4B0A" w:rsidRDefault="009E4B0A" w:rsidP="009E4B0A">
      <w:pPr>
        <w:rPr>
          <w:rFonts w:ascii="Arial" w:hAnsi="Arial" w:cs="Arial"/>
          <w:sz w:val="24"/>
          <w:szCs w:val="24"/>
        </w:rPr>
      </w:pPr>
      <w:r w:rsidRPr="009E4B0A">
        <w:rPr>
          <w:rFonts w:ascii="Arial" w:hAnsi="Arial" w:cs="Arial"/>
          <w:sz w:val="24"/>
          <w:szCs w:val="24"/>
        </w:rPr>
        <w:tab/>
      </w:r>
      <w:r w:rsidRPr="009E4B0A">
        <w:rPr>
          <w:rFonts w:ascii="Arial" w:hAnsi="Arial" w:cs="Arial"/>
          <w:sz w:val="24"/>
          <w:szCs w:val="24"/>
        </w:rPr>
        <w:tab/>
        <w:t>Director</w:t>
      </w:r>
    </w:p>
    <w:p w14:paraId="4BDB027A" w14:textId="77777777" w:rsidR="009E4B0A" w:rsidRPr="009E4B0A" w:rsidRDefault="009E4B0A" w:rsidP="009E4B0A">
      <w:pPr>
        <w:rPr>
          <w:rFonts w:ascii="Arial" w:hAnsi="Arial" w:cs="Arial"/>
          <w:sz w:val="24"/>
          <w:szCs w:val="24"/>
        </w:rPr>
      </w:pPr>
      <w:r w:rsidRPr="009E4B0A">
        <w:rPr>
          <w:rFonts w:ascii="Arial" w:hAnsi="Arial" w:cs="Arial"/>
          <w:sz w:val="24"/>
          <w:szCs w:val="24"/>
        </w:rPr>
        <w:tab/>
      </w:r>
      <w:r w:rsidRPr="009E4B0A">
        <w:rPr>
          <w:rFonts w:ascii="Arial" w:hAnsi="Arial" w:cs="Arial"/>
          <w:sz w:val="24"/>
          <w:szCs w:val="24"/>
        </w:rPr>
        <w:tab/>
        <w:t>Bureau of Operations</w:t>
      </w:r>
    </w:p>
    <w:p w14:paraId="2BFAE933" w14:textId="77777777" w:rsidR="00C96267" w:rsidRPr="009425A8" w:rsidRDefault="00C96267" w:rsidP="00533795">
      <w:pPr>
        <w:pStyle w:val="NoSpacing"/>
        <w:rPr>
          <w:rFonts w:ascii="Arial" w:hAnsi="Arial" w:cs="Arial"/>
          <w:sz w:val="24"/>
          <w:szCs w:val="24"/>
        </w:rPr>
      </w:pPr>
    </w:p>
    <w:p w14:paraId="53D10C10" w14:textId="77777777" w:rsidR="00B24668" w:rsidRPr="00926864" w:rsidRDefault="00C96267" w:rsidP="00533795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9425A8">
        <w:rPr>
          <w:rFonts w:ascii="Arial" w:hAnsi="Arial" w:cs="Arial"/>
          <w:b/>
          <w:sz w:val="24"/>
          <w:szCs w:val="24"/>
          <w:u w:val="single"/>
        </w:rPr>
        <w:t>PURPOSE</w:t>
      </w:r>
    </w:p>
    <w:p w14:paraId="15C8A70B" w14:textId="77777777" w:rsidR="0039117D" w:rsidRDefault="0039117D" w:rsidP="00533795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7F50CBCB" w14:textId="50EE409D" w:rsidR="007D3845" w:rsidRPr="005B4D61" w:rsidRDefault="007D3845" w:rsidP="00533795">
      <w:pPr>
        <w:pStyle w:val="NoSpacing"/>
        <w:rPr>
          <w:rFonts w:ascii="Arial" w:hAnsi="Arial" w:cs="Arial"/>
          <w:sz w:val="24"/>
          <w:szCs w:val="24"/>
        </w:rPr>
      </w:pPr>
      <w:r w:rsidRPr="005B4D61">
        <w:rPr>
          <w:rFonts w:ascii="Arial" w:hAnsi="Arial" w:cs="Arial"/>
          <w:sz w:val="24"/>
          <w:szCs w:val="24"/>
        </w:rPr>
        <w:tab/>
        <w:t xml:space="preserve">To inform County Assistance Offices (CAOs) that </w:t>
      </w:r>
      <w:r w:rsidR="00386BB6" w:rsidRPr="005B4D61">
        <w:rPr>
          <w:rFonts w:ascii="Arial" w:hAnsi="Arial" w:cs="Arial"/>
          <w:sz w:val="24"/>
          <w:szCs w:val="24"/>
        </w:rPr>
        <w:t xml:space="preserve">individuals who lack </w:t>
      </w:r>
      <w:r w:rsidR="008B51E1" w:rsidRPr="005B4D61">
        <w:rPr>
          <w:rFonts w:ascii="Arial" w:hAnsi="Arial" w:cs="Arial"/>
          <w:sz w:val="24"/>
          <w:szCs w:val="24"/>
        </w:rPr>
        <w:t>Medicare Part A and intend to apply for Buy-</w:t>
      </w:r>
      <w:r w:rsidR="00EA5F7D">
        <w:rPr>
          <w:rFonts w:ascii="Arial" w:hAnsi="Arial" w:cs="Arial"/>
          <w:sz w:val="24"/>
          <w:szCs w:val="24"/>
        </w:rPr>
        <w:t>I</w:t>
      </w:r>
      <w:r w:rsidR="008B51E1" w:rsidRPr="005B4D61">
        <w:rPr>
          <w:rFonts w:ascii="Arial" w:hAnsi="Arial" w:cs="Arial"/>
          <w:sz w:val="24"/>
          <w:szCs w:val="24"/>
        </w:rPr>
        <w:t xml:space="preserve">n coverage as a </w:t>
      </w:r>
      <w:r w:rsidR="00950BB4" w:rsidRPr="005B4D61">
        <w:rPr>
          <w:rFonts w:ascii="Arial" w:hAnsi="Arial" w:cs="Arial"/>
          <w:sz w:val="24"/>
          <w:szCs w:val="24"/>
        </w:rPr>
        <w:t xml:space="preserve">Qualified Medicare Beneficiary (QMB) </w:t>
      </w:r>
      <w:r w:rsidR="008B51E1" w:rsidRPr="005B4D61">
        <w:rPr>
          <w:rFonts w:ascii="Arial" w:hAnsi="Arial" w:cs="Arial"/>
          <w:sz w:val="24"/>
          <w:szCs w:val="24"/>
        </w:rPr>
        <w:t>may “</w:t>
      </w:r>
      <w:r w:rsidRPr="005B4D61">
        <w:rPr>
          <w:rFonts w:ascii="Arial" w:hAnsi="Arial" w:cs="Arial"/>
          <w:sz w:val="24"/>
          <w:szCs w:val="24"/>
        </w:rPr>
        <w:t>conditionally enroll</w:t>
      </w:r>
      <w:r w:rsidR="00A71786" w:rsidRPr="005B4D61">
        <w:rPr>
          <w:rFonts w:ascii="Arial" w:hAnsi="Arial" w:cs="Arial"/>
          <w:sz w:val="24"/>
          <w:szCs w:val="24"/>
        </w:rPr>
        <w:t>”</w:t>
      </w:r>
      <w:r w:rsidRPr="005B4D61">
        <w:rPr>
          <w:rFonts w:ascii="Arial" w:hAnsi="Arial" w:cs="Arial"/>
          <w:sz w:val="24"/>
          <w:szCs w:val="24"/>
        </w:rPr>
        <w:t xml:space="preserve"> in Part </w:t>
      </w:r>
      <w:r w:rsidR="00A71786" w:rsidRPr="005B4D61">
        <w:rPr>
          <w:rFonts w:ascii="Arial" w:hAnsi="Arial" w:cs="Arial"/>
          <w:sz w:val="24"/>
          <w:szCs w:val="24"/>
        </w:rPr>
        <w:t>A and</w:t>
      </w:r>
      <w:r w:rsidRPr="005B4D61">
        <w:rPr>
          <w:rFonts w:ascii="Arial" w:hAnsi="Arial" w:cs="Arial"/>
          <w:sz w:val="24"/>
          <w:szCs w:val="24"/>
        </w:rPr>
        <w:t xml:space="preserve"> provide instructions on how to identify </w:t>
      </w:r>
      <w:r w:rsidR="003D4E15" w:rsidRPr="005B4D61">
        <w:rPr>
          <w:rFonts w:ascii="Arial" w:hAnsi="Arial" w:cs="Arial"/>
          <w:sz w:val="24"/>
          <w:szCs w:val="24"/>
        </w:rPr>
        <w:t xml:space="preserve">conditional Part A </w:t>
      </w:r>
      <w:r w:rsidR="001944F5" w:rsidRPr="005B4D61">
        <w:rPr>
          <w:rFonts w:ascii="Arial" w:hAnsi="Arial" w:cs="Arial"/>
          <w:sz w:val="24"/>
          <w:szCs w:val="24"/>
        </w:rPr>
        <w:t xml:space="preserve">and </w:t>
      </w:r>
      <w:r w:rsidRPr="005B4D61">
        <w:rPr>
          <w:rFonts w:ascii="Arial" w:hAnsi="Arial" w:cs="Arial"/>
          <w:sz w:val="24"/>
          <w:szCs w:val="24"/>
        </w:rPr>
        <w:t xml:space="preserve">process the </w:t>
      </w:r>
      <w:r w:rsidR="003D4E15" w:rsidRPr="005B4D61">
        <w:rPr>
          <w:rFonts w:ascii="Arial" w:hAnsi="Arial" w:cs="Arial"/>
          <w:sz w:val="24"/>
          <w:szCs w:val="24"/>
        </w:rPr>
        <w:t xml:space="preserve">Buy-In </w:t>
      </w:r>
      <w:r w:rsidRPr="005B4D61">
        <w:rPr>
          <w:rFonts w:ascii="Arial" w:hAnsi="Arial" w:cs="Arial"/>
          <w:sz w:val="24"/>
          <w:szCs w:val="24"/>
        </w:rPr>
        <w:t xml:space="preserve">benefit. </w:t>
      </w:r>
    </w:p>
    <w:p w14:paraId="7C55A789" w14:textId="77777777" w:rsidR="007D3845" w:rsidRDefault="007D3845" w:rsidP="00533795">
      <w:pPr>
        <w:pStyle w:val="NoSpacing"/>
        <w:rPr>
          <w:rFonts w:ascii="Arial" w:hAnsi="Arial" w:cs="Arial"/>
          <w:sz w:val="24"/>
          <w:szCs w:val="24"/>
        </w:rPr>
      </w:pPr>
    </w:p>
    <w:p w14:paraId="69A8ED60" w14:textId="77777777" w:rsidR="007456CD" w:rsidRDefault="00C96267" w:rsidP="00533795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7F065D">
        <w:rPr>
          <w:rFonts w:ascii="Arial" w:hAnsi="Arial" w:cs="Arial"/>
          <w:b/>
          <w:sz w:val="24"/>
          <w:szCs w:val="24"/>
          <w:u w:val="single"/>
        </w:rPr>
        <w:t>BACKGROUND</w:t>
      </w:r>
    </w:p>
    <w:p w14:paraId="10A75CB0" w14:textId="77777777" w:rsidR="0039117D" w:rsidRDefault="0039117D" w:rsidP="00533795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1E721F37" w14:textId="02CC54F9" w:rsidR="00950BB4" w:rsidRDefault="00C17713" w:rsidP="00387FB9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1C2BBE">
        <w:rPr>
          <w:rFonts w:ascii="Arial" w:hAnsi="Arial" w:cs="Arial"/>
          <w:sz w:val="24"/>
          <w:szCs w:val="24"/>
        </w:rPr>
        <w:t xml:space="preserve">Although most Medicare beneficiaries qualify for “Premium-free Part A,” a minority lack the requisite work history and can only enroll in “Premium-Part A.” </w:t>
      </w:r>
      <w:r w:rsidR="002161FF">
        <w:rPr>
          <w:rFonts w:ascii="Arial" w:hAnsi="Arial" w:cs="Arial"/>
          <w:sz w:val="24"/>
          <w:szCs w:val="24"/>
        </w:rPr>
        <w:t xml:space="preserve"> </w:t>
      </w:r>
      <w:r w:rsidRPr="001C2BBE">
        <w:rPr>
          <w:rFonts w:ascii="Arial" w:hAnsi="Arial" w:cs="Arial"/>
          <w:sz w:val="24"/>
          <w:szCs w:val="24"/>
        </w:rPr>
        <w:t xml:space="preserve">Many such individuals, however, cannot afford to pay the Medicare Part A premium (up to </w:t>
      </w:r>
      <w:r w:rsidRPr="008B352B">
        <w:rPr>
          <w:rFonts w:ascii="Arial" w:hAnsi="Arial" w:cs="Arial"/>
          <w:sz w:val="24"/>
          <w:szCs w:val="24"/>
        </w:rPr>
        <w:t xml:space="preserve">$437 </w:t>
      </w:r>
      <w:r w:rsidRPr="001C2BBE">
        <w:rPr>
          <w:rFonts w:ascii="Arial" w:hAnsi="Arial" w:cs="Arial"/>
          <w:sz w:val="24"/>
          <w:szCs w:val="24"/>
        </w:rPr>
        <w:t>each month in 201</w:t>
      </w:r>
      <w:r>
        <w:rPr>
          <w:rFonts w:ascii="Arial" w:hAnsi="Arial" w:cs="Arial"/>
          <w:sz w:val="24"/>
          <w:szCs w:val="24"/>
        </w:rPr>
        <w:t>9</w:t>
      </w:r>
      <w:r w:rsidRPr="001C2BBE">
        <w:rPr>
          <w:rFonts w:ascii="Arial" w:hAnsi="Arial" w:cs="Arial"/>
          <w:sz w:val="24"/>
          <w:szCs w:val="24"/>
        </w:rPr>
        <w:t>) without assistance.</w:t>
      </w:r>
      <w:r w:rsidR="00387FB9">
        <w:rPr>
          <w:rFonts w:ascii="Arial" w:hAnsi="Arial" w:cs="Arial"/>
          <w:sz w:val="24"/>
          <w:szCs w:val="24"/>
        </w:rPr>
        <w:t xml:space="preserve">  </w:t>
      </w:r>
    </w:p>
    <w:p w14:paraId="5ABA731C" w14:textId="77777777" w:rsidR="00950BB4" w:rsidRDefault="00950BB4" w:rsidP="00387FB9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14:paraId="195196A4" w14:textId="6D408E22" w:rsidR="00DE0563" w:rsidRDefault="00950BB4" w:rsidP="00950BB4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387FB9">
        <w:rPr>
          <w:rFonts w:ascii="Arial" w:hAnsi="Arial" w:cs="Arial"/>
          <w:sz w:val="24"/>
          <w:szCs w:val="24"/>
        </w:rPr>
        <w:t xml:space="preserve">he state’s Buy-In program helps </w:t>
      </w:r>
      <w:r w:rsidR="00387FB9" w:rsidRPr="008B352B">
        <w:rPr>
          <w:rFonts w:ascii="Arial" w:hAnsi="Arial" w:cs="Arial"/>
          <w:sz w:val="24"/>
          <w:szCs w:val="24"/>
        </w:rPr>
        <w:t xml:space="preserve">pay the Part A premium in addition to the Part B premium and Parts A and B cost-sharing for individuals enrolled </w:t>
      </w:r>
      <w:r w:rsidR="00387FB9">
        <w:rPr>
          <w:rFonts w:ascii="Arial" w:hAnsi="Arial" w:cs="Arial"/>
          <w:sz w:val="24"/>
          <w:szCs w:val="24"/>
        </w:rPr>
        <w:t xml:space="preserve">as a </w:t>
      </w:r>
      <w:r w:rsidR="00387FB9" w:rsidRPr="008B352B">
        <w:rPr>
          <w:rFonts w:ascii="Arial" w:hAnsi="Arial" w:cs="Arial"/>
          <w:sz w:val="24"/>
          <w:szCs w:val="24"/>
        </w:rPr>
        <w:t xml:space="preserve">QMB.  </w:t>
      </w:r>
      <w:r w:rsidR="008B352B" w:rsidRPr="00DE6A7F">
        <w:rPr>
          <w:rFonts w:ascii="Arial" w:hAnsi="Arial" w:cs="Arial"/>
          <w:sz w:val="24"/>
          <w:szCs w:val="24"/>
        </w:rPr>
        <w:t>However,</w:t>
      </w:r>
      <w:r w:rsidR="00387FB9" w:rsidRPr="00DE6A7F">
        <w:rPr>
          <w:rFonts w:ascii="Arial" w:hAnsi="Arial" w:cs="Arial"/>
          <w:sz w:val="24"/>
          <w:szCs w:val="24"/>
        </w:rPr>
        <w:t xml:space="preserve"> an individual must be enrolled in Part A</w:t>
      </w:r>
      <w:r w:rsidR="000570FD">
        <w:rPr>
          <w:rFonts w:ascii="Arial" w:hAnsi="Arial" w:cs="Arial"/>
          <w:sz w:val="24"/>
          <w:szCs w:val="24"/>
        </w:rPr>
        <w:t xml:space="preserve"> </w:t>
      </w:r>
      <w:r w:rsidR="00387FB9" w:rsidRPr="00DE6A7F">
        <w:rPr>
          <w:rFonts w:ascii="Arial" w:hAnsi="Arial" w:cs="Arial"/>
          <w:sz w:val="24"/>
          <w:szCs w:val="24"/>
        </w:rPr>
        <w:t>to meet the non-financial requirements for Buy-In as a QMB</w:t>
      </w:r>
      <w:r w:rsidR="00387FB9" w:rsidRPr="007D3845">
        <w:rPr>
          <w:rFonts w:ascii="Arial" w:hAnsi="Arial" w:cs="Arial"/>
          <w:sz w:val="24"/>
          <w:szCs w:val="24"/>
        </w:rPr>
        <w:t>.</w:t>
      </w:r>
      <w:r w:rsidR="00387FB9">
        <w:rPr>
          <w:rFonts w:ascii="Arial" w:hAnsi="Arial" w:cs="Arial"/>
          <w:sz w:val="24"/>
          <w:szCs w:val="24"/>
        </w:rPr>
        <w:t xml:space="preserve">  </w:t>
      </w:r>
      <w:r w:rsidR="008B352B" w:rsidRPr="008B352B">
        <w:rPr>
          <w:rFonts w:ascii="Arial" w:hAnsi="Arial" w:cs="Arial"/>
          <w:sz w:val="24"/>
          <w:szCs w:val="24"/>
        </w:rPr>
        <w:t>This creates an impossible predicament for low</w:t>
      </w:r>
      <w:r w:rsidR="008B352B">
        <w:rPr>
          <w:rFonts w:ascii="Arial" w:hAnsi="Arial" w:cs="Arial"/>
          <w:sz w:val="24"/>
          <w:szCs w:val="24"/>
        </w:rPr>
        <w:t>-</w:t>
      </w:r>
      <w:r w:rsidR="008B352B" w:rsidRPr="008B352B">
        <w:rPr>
          <w:rFonts w:ascii="Arial" w:hAnsi="Arial" w:cs="Arial"/>
          <w:sz w:val="24"/>
          <w:szCs w:val="24"/>
        </w:rPr>
        <w:t>income individuals who are only eligible for Premium-Part A</w:t>
      </w:r>
      <w:r w:rsidR="00786506">
        <w:rPr>
          <w:rFonts w:ascii="Arial" w:hAnsi="Arial" w:cs="Arial"/>
          <w:sz w:val="24"/>
          <w:szCs w:val="24"/>
        </w:rPr>
        <w:t xml:space="preserve"> </w:t>
      </w:r>
      <w:r w:rsidR="0056119B">
        <w:rPr>
          <w:rFonts w:ascii="Arial" w:hAnsi="Arial" w:cs="Arial"/>
          <w:sz w:val="24"/>
          <w:szCs w:val="24"/>
        </w:rPr>
        <w:t>but</w:t>
      </w:r>
      <w:r w:rsidRPr="00093C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cannot afford to enroll in it</w:t>
      </w:r>
      <w:r w:rsidR="008B352B" w:rsidRPr="008B352B">
        <w:rPr>
          <w:rFonts w:ascii="Arial" w:hAnsi="Arial" w:cs="Arial"/>
          <w:sz w:val="24"/>
          <w:szCs w:val="24"/>
        </w:rPr>
        <w:t>.</w:t>
      </w:r>
    </w:p>
    <w:p w14:paraId="52F7A05A" w14:textId="77777777" w:rsidR="007D3845" w:rsidRPr="007F065D" w:rsidRDefault="007D3845" w:rsidP="00533795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099C6C65" w14:textId="77777777" w:rsidR="007456CD" w:rsidRPr="009F518D" w:rsidRDefault="0039117D" w:rsidP="007456CD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</w:t>
      </w:r>
      <w:r w:rsidR="00C96267" w:rsidRPr="009F518D">
        <w:rPr>
          <w:rFonts w:ascii="Arial" w:hAnsi="Arial" w:cs="Arial"/>
          <w:b/>
          <w:sz w:val="24"/>
          <w:szCs w:val="24"/>
          <w:u w:val="single"/>
        </w:rPr>
        <w:t>ISCUSSION</w:t>
      </w:r>
    </w:p>
    <w:p w14:paraId="50F7032E" w14:textId="759EE311" w:rsidR="007456CD" w:rsidRDefault="007456CD" w:rsidP="007456CD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353DAC86" w14:textId="13BE0174" w:rsidR="001C2BBE" w:rsidRPr="00567961" w:rsidRDefault="00B02493" w:rsidP="002D2231">
      <w:pPr>
        <w:pStyle w:val="NoSpacing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Social Security Administration (SSA) has </w:t>
      </w:r>
      <w:r w:rsidR="00387FB9">
        <w:rPr>
          <w:rFonts w:ascii="Arial" w:hAnsi="Arial" w:cs="Arial"/>
          <w:sz w:val="24"/>
          <w:szCs w:val="24"/>
        </w:rPr>
        <w:t>clarif</w:t>
      </w:r>
      <w:r w:rsidR="00EF1F03">
        <w:rPr>
          <w:rFonts w:ascii="Arial" w:hAnsi="Arial" w:cs="Arial"/>
          <w:sz w:val="24"/>
          <w:szCs w:val="24"/>
        </w:rPr>
        <w:t>ied their</w:t>
      </w:r>
      <w:r w:rsidR="00387FB9">
        <w:rPr>
          <w:rFonts w:ascii="Arial" w:hAnsi="Arial" w:cs="Arial"/>
          <w:sz w:val="24"/>
          <w:szCs w:val="24"/>
        </w:rPr>
        <w:t xml:space="preserve"> policy </w:t>
      </w:r>
      <w:r w:rsidR="002D2231">
        <w:rPr>
          <w:rFonts w:ascii="Arial" w:hAnsi="Arial" w:cs="Arial"/>
          <w:sz w:val="24"/>
          <w:szCs w:val="24"/>
        </w:rPr>
        <w:t>which allows</w:t>
      </w:r>
      <w:r w:rsidR="00387FB9">
        <w:rPr>
          <w:rFonts w:ascii="Arial" w:hAnsi="Arial" w:cs="Arial"/>
          <w:sz w:val="24"/>
          <w:szCs w:val="24"/>
        </w:rPr>
        <w:t xml:space="preserve"> </w:t>
      </w:r>
      <w:r w:rsidR="00093CF5">
        <w:rPr>
          <w:rFonts w:ascii="Arial" w:hAnsi="Arial" w:cs="Arial"/>
          <w:sz w:val="24"/>
          <w:szCs w:val="24"/>
        </w:rPr>
        <w:t xml:space="preserve">low-income </w:t>
      </w:r>
      <w:r w:rsidR="00387FB9" w:rsidRPr="00387FB9">
        <w:rPr>
          <w:rFonts w:ascii="Arial" w:hAnsi="Arial" w:cs="Arial"/>
          <w:sz w:val="24"/>
          <w:szCs w:val="24"/>
        </w:rPr>
        <w:t>individuals who lack Premium-free Part A to “conditionally enroll” in Premium-Part A</w:t>
      </w:r>
      <w:r w:rsidR="002D2231">
        <w:rPr>
          <w:rFonts w:ascii="Arial" w:hAnsi="Arial" w:cs="Arial"/>
          <w:sz w:val="24"/>
          <w:szCs w:val="24"/>
        </w:rPr>
        <w:t xml:space="preserve">.  </w:t>
      </w:r>
      <w:r w:rsidR="008B352B" w:rsidRPr="008B352B">
        <w:rPr>
          <w:rFonts w:ascii="Arial" w:hAnsi="Arial" w:cs="Arial"/>
          <w:sz w:val="24"/>
          <w:szCs w:val="24"/>
        </w:rPr>
        <w:t xml:space="preserve">The conditional enrollment process </w:t>
      </w:r>
      <w:r w:rsidR="008B352B" w:rsidRPr="00445BBE">
        <w:rPr>
          <w:rFonts w:ascii="Arial" w:hAnsi="Arial" w:cs="Arial"/>
          <w:sz w:val="24"/>
          <w:szCs w:val="24"/>
        </w:rPr>
        <w:t>allow</w:t>
      </w:r>
      <w:r w:rsidR="00445BBE" w:rsidRPr="00567961">
        <w:rPr>
          <w:rFonts w:ascii="Arial" w:hAnsi="Arial" w:cs="Arial"/>
          <w:sz w:val="24"/>
          <w:szCs w:val="24"/>
        </w:rPr>
        <w:t>s</w:t>
      </w:r>
      <w:r w:rsidR="008B352B" w:rsidRPr="00445BBE">
        <w:rPr>
          <w:rFonts w:ascii="Arial" w:hAnsi="Arial" w:cs="Arial"/>
          <w:sz w:val="24"/>
          <w:szCs w:val="24"/>
        </w:rPr>
        <w:t xml:space="preserve"> </w:t>
      </w:r>
      <w:r w:rsidR="008B352B" w:rsidRPr="008B352B">
        <w:rPr>
          <w:rFonts w:ascii="Arial" w:hAnsi="Arial" w:cs="Arial"/>
          <w:sz w:val="24"/>
          <w:szCs w:val="24"/>
        </w:rPr>
        <w:t xml:space="preserve">individuals to apply for Premium-Part A at SSA </w:t>
      </w:r>
      <w:r w:rsidR="00834047" w:rsidRPr="00567961">
        <w:rPr>
          <w:rFonts w:ascii="Arial" w:hAnsi="Arial" w:cs="Arial"/>
          <w:sz w:val="24"/>
          <w:szCs w:val="24"/>
        </w:rPr>
        <w:t xml:space="preserve">but only </w:t>
      </w:r>
      <w:r w:rsidR="00DE6A7F">
        <w:rPr>
          <w:rFonts w:ascii="Arial" w:hAnsi="Arial" w:cs="Arial"/>
          <w:sz w:val="24"/>
          <w:szCs w:val="24"/>
        </w:rPr>
        <w:t>get</w:t>
      </w:r>
      <w:r w:rsidR="00834047" w:rsidRPr="00567961">
        <w:rPr>
          <w:rFonts w:ascii="Arial" w:hAnsi="Arial" w:cs="Arial"/>
          <w:sz w:val="24"/>
          <w:szCs w:val="24"/>
        </w:rPr>
        <w:t xml:space="preserve"> the coverage if </w:t>
      </w:r>
      <w:r w:rsidR="008B352B" w:rsidRPr="00445BBE">
        <w:rPr>
          <w:rFonts w:ascii="Arial" w:hAnsi="Arial" w:cs="Arial"/>
          <w:sz w:val="24"/>
          <w:szCs w:val="24"/>
        </w:rPr>
        <w:t xml:space="preserve">the state approves </w:t>
      </w:r>
      <w:r w:rsidR="008B352B" w:rsidRPr="008B352B">
        <w:rPr>
          <w:rFonts w:ascii="Arial" w:hAnsi="Arial" w:cs="Arial"/>
          <w:sz w:val="24"/>
          <w:szCs w:val="24"/>
        </w:rPr>
        <w:t xml:space="preserve">their QMB </w:t>
      </w:r>
      <w:r w:rsidR="008B352B" w:rsidRPr="00567961">
        <w:rPr>
          <w:rFonts w:ascii="Arial" w:hAnsi="Arial" w:cs="Arial"/>
          <w:sz w:val="24"/>
          <w:szCs w:val="24"/>
        </w:rPr>
        <w:t>application</w:t>
      </w:r>
      <w:r w:rsidR="00834047" w:rsidRPr="00567961">
        <w:rPr>
          <w:rFonts w:ascii="Arial" w:hAnsi="Arial" w:cs="Arial"/>
          <w:sz w:val="24"/>
          <w:szCs w:val="24"/>
        </w:rPr>
        <w:t xml:space="preserve">, whereby the state will pay </w:t>
      </w:r>
      <w:r w:rsidR="008B352B" w:rsidRPr="00567961">
        <w:rPr>
          <w:rFonts w:ascii="Arial" w:hAnsi="Arial" w:cs="Arial"/>
          <w:sz w:val="24"/>
          <w:szCs w:val="24"/>
        </w:rPr>
        <w:t>the Part A premium</w:t>
      </w:r>
      <w:r w:rsidR="00834047" w:rsidRPr="00567961">
        <w:rPr>
          <w:rFonts w:ascii="Arial" w:hAnsi="Arial" w:cs="Arial"/>
          <w:sz w:val="24"/>
          <w:szCs w:val="24"/>
        </w:rPr>
        <w:t>s</w:t>
      </w:r>
      <w:r w:rsidRPr="00567961">
        <w:rPr>
          <w:rFonts w:ascii="Arial" w:hAnsi="Arial" w:cs="Arial"/>
          <w:sz w:val="24"/>
          <w:szCs w:val="24"/>
        </w:rPr>
        <w:t>.</w:t>
      </w:r>
    </w:p>
    <w:p w14:paraId="0AC04809" w14:textId="0D9832F3" w:rsidR="00E722B4" w:rsidRDefault="00E722B4" w:rsidP="00B02493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14:paraId="7799C9D0" w14:textId="6FCD161F" w:rsidR="00DE0563" w:rsidRDefault="002D2231" w:rsidP="007456C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With </w:t>
      </w:r>
      <w:r w:rsidRPr="002D2231">
        <w:rPr>
          <w:rFonts w:ascii="Arial" w:hAnsi="Arial" w:cs="Arial"/>
          <w:sz w:val="24"/>
          <w:szCs w:val="24"/>
        </w:rPr>
        <w:t>conditional enrollment in Medicare</w:t>
      </w:r>
      <w:r w:rsidR="00A0646B" w:rsidRPr="00A0646B">
        <w:rPr>
          <w:rFonts w:ascii="Arial" w:hAnsi="Arial" w:cs="Arial"/>
          <w:sz w:val="24"/>
          <w:szCs w:val="24"/>
        </w:rPr>
        <w:t xml:space="preserve"> </w:t>
      </w:r>
      <w:r w:rsidR="00A0646B" w:rsidRPr="002D2231">
        <w:rPr>
          <w:rFonts w:ascii="Arial" w:hAnsi="Arial" w:cs="Arial"/>
          <w:sz w:val="24"/>
          <w:szCs w:val="24"/>
        </w:rPr>
        <w:t>Part A</w:t>
      </w:r>
      <w:r w:rsidRPr="002D2231">
        <w:rPr>
          <w:rFonts w:ascii="Arial" w:hAnsi="Arial" w:cs="Arial"/>
          <w:sz w:val="24"/>
          <w:szCs w:val="24"/>
        </w:rPr>
        <w:t xml:space="preserve">, individuals meet the </w:t>
      </w:r>
      <w:r w:rsidRPr="0056119B">
        <w:rPr>
          <w:rFonts w:ascii="Arial" w:hAnsi="Arial" w:cs="Arial"/>
          <w:sz w:val="24"/>
          <w:szCs w:val="24"/>
        </w:rPr>
        <w:t xml:space="preserve">eligibility criteria for the QMB program, enabling the state to find them eligible for </w:t>
      </w:r>
      <w:r w:rsidR="00567961" w:rsidRPr="0056119B">
        <w:rPr>
          <w:rFonts w:ascii="Arial" w:hAnsi="Arial" w:cs="Arial"/>
          <w:sz w:val="24"/>
          <w:szCs w:val="24"/>
        </w:rPr>
        <w:t xml:space="preserve">Buy-In </w:t>
      </w:r>
      <w:r w:rsidRPr="0056119B">
        <w:rPr>
          <w:rFonts w:ascii="Arial" w:hAnsi="Arial" w:cs="Arial"/>
          <w:sz w:val="24"/>
          <w:szCs w:val="24"/>
        </w:rPr>
        <w:t xml:space="preserve">and </w:t>
      </w:r>
      <w:r w:rsidRPr="0056119B">
        <w:rPr>
          <w:rFonts w:ascii="Arial" w:hAnsi="Arial" w:cs="Arial"/>
          <w:sz w:val="24"/>
          <w:szCs w:val="24"/>
        </w:rPr>
        <w:lastRenderedPageBreak/>
        <w:t>begin paying the Part A premiums.</w:t>
      </w:r>
      <w:r w:rsidR="002161FF" w:rsidRPr="0056119B">
        <w:rPr>
          <w:rFonts w:ascii="Arial" w:hAnsi="Arial" w:cs="Arial"/>
          <w:sz w:val="24"/>
          <w:szCs w:val="24"/>
        </w:rPr>
        <w:t xml:space="preserve"> </w:t>
      </w:r>
      <w:r w:rsidRPr="0056119B">
        <w:rPr>
          <w:rFonts w:ascii="Arial" w:hAnsi="Arial" w:cs="Arial"/>
          <w:sz w:val="24"/>
          <w:szCs w:val="24"/>
        </w:rPr>
        <w:t xml:space="preserve"> If the state denies the QMB </w:t>
      </w:r>
      <w:r w:rsidRPr="002D2231">
        <w:rPr>
          <w:rFonts w:ascii="Arial" w:hAnsi="Arial" w:cs="Arial"/>
          <w:sz w:val="24"/>
          <w:szCs w:val="24"/>
        </w:rPr>
        <w:t>application, the individual will not be enrolled in Premium-Part A.</w:t>
      </w:r>
    </w:p>
    <w:p w14:paraId="29D6A2B7" w14:textId="2A2D1F46" w:rsidR="00A71E38" w:rsidRDefault="00A71E38" w:rsidP="007456CD">
      <w:pPr>
        <w:pStyle w:val="NoSpacing"/>
        <w:rPr>
          <w:rFonts w:ascii="Arial" w:hAnsi="Arial" w:cs="Arial"/>
          <w:sz w:val="24"/>
          <w:szCs w:val="24"/>
        </w:rPr>
      </w:pPr>
    </w:p>
    <w:p w14:paraId="5FCF753C" w14:textId="532FE158" w:rsidR="00D34A88" w:rsidRPr="0056119B" w:rsidRDefault="00A71E38" w:rsidP="007456CD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45BBE" w:rsidRPr="0056119B">
        <w:rPr>
          <w:rFonts w:ascii="Arial" w:hAnsi="Arial" w:cs="Arial"/>
          <w:sz w:val="24"/>
          <w:szCs w:val="24"/>
        </w:rPr>
        <w:t xml:space="preserve">As part of the conditional enrollment process, </w:t>
      </w:r>
      <w:r w:rsidR="00A71786">
        <w:rPr>
          <w:rFonts w:ascii="Arial" w:hAnsi="Arial" w:cs="Arial"/>
          <w:sz w:val="24"/>
          <w:szCs w:val="24"/>
        </w:rPr>
        <w:t xml:space="preserve">SSA requires </w:t>
      </w:r>
      <w:r w:rsidR="00445BBE" w:rsidRPr="0056119B">
        <w:rPr>
          <w:rFonts w:ascii="Arial" w:hAnsi="Arial" w:cs="Arial"/>
          <w:sz w:val="24"/>
          <w:szCs w:val="24"/>
        </w:rPr>
        <w:t xml:space="preserve">individuals </w:t>
      </w:r>
      <w:r w:rsidR="00A71786">
        <w:rPr>
          <w:rFonts w:ascii="Arial" w:hAnsi="Arial" w:cs="Arial"/>
          <w:sz w:val="24"/>
          <w:szCs w:val="24"/>
        </w:rPr>
        <w:t>to</w:t>
      </w:r>
      <w:r w:rsidR="00445BBE" w:rsidRPr="0056119B">
        <w:rPr>
          <w:rFonts w:ascii="Arial" w:hAnsi="Arial" w:cs="Arial"/>
          <w:sz w:val="24"/>
          <w:szCs w:val="24"/>
        </w:rPr>
        <w:t xml:space="preserve"> also apply for Part B if they are not already enrolled in it.  </w:t>
      </w:r>
      <w:r w:rsidR="00236E2D" w:rsidRPr="0056119B">
        <w:rPr>
          <w:rFonts w:ascii="Arial" w:hAnsi="Arial" w:cs="Arial"/>
          <w:sz w:val="24"/>
          <w:szCs w:val="24"/>
        </w:rPr>
        <w:t>Part</w:t>
      </w:r>
      <w:r w:rsidR="00445BBE" w:rsidRPr="0056119B">
        <w:rPr>
          <w:rFonts w:ascii="Arial" w:hAnsi="Arial" w:cs="Arial"/>
          <w:sz w:val="24"/>
          <w:szCs w:val="24"/>
        </w:rPr>
        <w:t xml:space="preserve"> B coverage </w:t>
      </w:r>
      <w:r w:rsidR="00236E2D" w:rsidRPr="0056119B">
        <w:rPr>
          <w:rFonts w:ascii="Arial" w:hAnsi="Arial" w:cs="Arial"/>
          <w:sz w:val="24"/>
          <w:szCs w:val="24"/>
        </w:rPr>
        <w:t>begins</w:t>
      </w:r>
      <w:r w:rsidR="00445BBE" w:rsidRPr="0056119B">
        <w:rPr>
          <w:rFonts w:ascii="Arial" w:hAnsi="Arial" w:cs="Arial"/>
          <w:sz w:val="24"/>
          <w:szCs w:val="24"/>
        </w:rPr>
        <w:t xml:space="preserve"> regardless of whether the state approves the individual’s QMB application.</w:t>
      </w:r>
      <w:r>
        <w:rPr>
          <w:rFonts w:ascii="Arial" w:hAnsi="Arial" w:cs="Arial"/>
          <w:sz w:val="24"/>
          <w:szCs w:val="24"/>
        </w:rPr>
        <w:t xml:space="preserve">  If the individual is ineligible for QMB and does not wish to pay Part B premiums, they may withdraw from Part B coverage.</w:t>
      </w:r>
      <w:r w:rsidR="00445BBE" w:rsidRPr="0056119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F41E729" w14:textId="77777777" w:rsidR="009E4B0A" w:rsidRDefault="009E4B0A" w:rsidP="009E4B0A">
      <w:pPr>
        <w:rPr>
          <w:rFonts w:ascii="Arial" w:hAnsi="Arial" w:cs="Arial"/>
          <w:sz w:val="24"/>
          <w:szCs w:val="24"/>
        </w:rPr>
      </w:pPr>
    </w:p>
    <w:p w14:paraId="0E4DD582" w14:textId="77777777" w:rsidR="009E4B0A" w:rsidRPr="009E4B0A" w:rsidRDefault="009E4B0A" w:rsidP="009E4B0A">
      <w:pPr>
        <w:rPr>
          <w:rFonts w:ascii="Arial" w:hAnsi="Arial" w:cs="Arial"/>
          <w:b/>
          <w:sz w:val="24"/>
          <w:szCs w:val="24"/>
          <w:u w:val="single"/>
        </w:rPr>
      </w:pPr>
      <w:r w:rsidRPr="009E4B0A">
        <w:rPr>
          <w:rFonts w:ascii="Arial" w:hAnsi="Arial" w:cs="Arial"/>
          <w:b/>
          <w:sz w:val="24"/>
          <w:szCs w:val="24"/>
          <w:u w:val="single"/>
        </w:rPr>
        <w:t>PROCEDURES</w:t>
      </w:r>
    </w:p>
    <w:p w14:paraId="65F78191" w14:textId="7B4A6B1F" w:rsidR="00091606" w:rsidRDefault="00091606" w:rsidP="00926864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When processing </w:t>
      </w:r>
      <w:r w:rsidRPr="00091606">
        <w:rPr>
          <w:rFonts w:ascii="Arial" w:hAnsi="Arial" w:cs="Arial"/>
          <w:sz w:val="24"/>
          <w:szCs w:val="24"/>
        </w:rPr>
        <w:t xml:space="preserve">conditional Part A enrollment, SSA will refer the individual to the </w:t>
      </w:r>
      <w:r>
        <w:rPr>
          <w:rFonts w:ascii="Arial" w:hAnsi="Arial" w:cs="Arial"/>
          <w:sz w:val="24"/>
          <w:szCs w:val="24"/>
        </w:rPr>
        <w:t>CAO</w:t>
      </w:r>
      <w:r w:rsidRPr="00091606">
        <w:rPr>
          <w:rFonts w:ascii="Arial" w:hAnsi="Arial" w:cs="Arial"/>
          <w:sz w:val="24"/>
          <w:szCs w:val="24"/>
        </w:rPr>
        <w:t xml:space="preserve"> to apply for the </w:t>
      </w:r>
      <w:r>
        <w:rPr>
          <w:rFonts w:ascii="Arial" w:hAnsi="Arial" w:cs="Arial"/>
          <w:sz w:val="24"/>
          <w:szCs w:val="24"/>
        </w:rPr>
        <w:t>Buy-In</w:t>
      </w:r>
      <w:r w:rsidRPr="00091606">
        <w:rPr>
          <w:rFonts w:ascii="Arial" w:hAnsi="Arial" w:cs="Arial"/>
          <w:sz w:val="24"/>
          <w:szCs w:val="24"/>
        </w:rPr>
        <w:t xml:space="preserve"> program and may give the individual a screen shot of the </w:t>
      </w:r>
      <w:r>
        <w:rPr>
          <w:rFonts w:ascii="Arial" w:hAnsi="Arial" w:cs="Arial"/>
          <w:sz w:val="24"/>
          <w:szCs w:val="24"/>
        </w:rPr>
        <w:t xml:space="preserve">SSA </w:t>
      </w:r>
      <w:r w:rsidRPr="00091606">
        <w:rPr>
          <w:rFonts w:ascii="Arial" w:hAnsi="Arial" w:cs="Arial"/>
          <w:sz w:val="24"/>
          <w:szCs w:val="24"/>
        </w:rPr>
        <w:t xml:space="preserve">application to bring to the state as proof of the conditional enrollment. </w:t>
      </w:r>
      <w:r w:rsidR="002161FF">
        <w:rPr>
          <w:rFonts w:ascii="Arial" w:hAnsi="Arial" w:cs="Arial"/>
          <w:sz w:val="24"/>
          <w:szCs w:val="24"/>
        </w:rPr>
        <w:t xml:space="preserve"> </w:t>
      </w:r>
      <w:r w:rsidRPr="00091606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CAO</w:t>
      </w:r>
      <w:r w:rsidRPr="00091606">
        <w:rPr>
          <w:rFonts w:ascii="Arial" w:hAnsi="Arial" w:cs="Arial"/>
          <w:sz w:val="24"/>
          <w:szCs w:val="24"/>
        </w:rPr>
        <w:t xml:space="preserve"> can also query </w:t>
      </w:r>
      <w:r>
        <w:rPr>
          <w:rFonts w:ascii="Arial" w:hAnsi="Arial" w:cs="Arial"/>
          <w:sz w:val="24"/>
          <w:szCs w:val="24"/>
        </w:rPr>
        <w:t>SSA’s Master Benefit Record (</w:t>
      </w:r>
      <w:r w:rsidR="005E64F9">
        <w:rPr>
          <w:rFonts w:ascii="Arial" w:hAnsi="Arial" w:cs="Arial"/>
          <w:sz w:val="24"/>
          <w:szCs w:val="24"/>
        </w:rPr>
        <w:t>BENDEX-</w:t>
      </w:r>
      <w:r>
        <w:rPr>
          <w:rFonts w:ascii="Arial" w:hAnsi="Arial" w:cs="Arial"/>
          <w:sz w:val="24"/>
          <w:szCs w:val="24"/>
        </w:rPr>
        <w:t>MBR)</w:t>
      </w:r>
      <w:r w:rsidR="005E64F9">
        <w:rPr>
          <w:rFonts w:ascii="Arial" w:hAnsi="Arial" w:cs="Arial"/>
          <w:sz w:val="24"/>
          <w:szCs w:val="24"/>
        </w:rPr>
        <w:t xml:space="preserve"> on Exchange 3 </w:t>
      </w:r>
      <w:r>
        <w:rPr>
          <w:rFonts w:ascii="Arial" w:hAnsi="Arial" w:cs="Arial"/>
          <w:sz w:val="24"/>
          <w:szCs w:val="24"/>
        </w:rPr>
        <w:t xml:space="preserve">to verify </w:t>
      </w:r>
      <w:r w:rsidRPr="00091606">
        <w:rPr>
          <w:rFonts w:ascii="Arial" w:hAnsi="Arial" w:cs="Arial"/>
          <w:sz w:val="24"/>
          <w:szCs w:val="24"/>
        </w:rPr>
        <w:t xml:space="preserve">the conditional Part A enrollment.      </w:t>
      </w:r>
      <w:r>
        <w:rPr>
          <w:rFonts w:ascii="Arial" w:hAnsi="Arial" w:cs="Arial"/>
          <w:sz w:val="24"/>
          <w:szCs w:val="24"/>
        </w:rPr>
        <w:tab/>
      </w:r>
    </w:p>
    <w:p w14:paraId="70FC7600" w14:textId="7A3C3C31" w:rsidR="00EF1F03" w:rsidRPr="0053395E" w:rsidRDefault="00EF1F03" w:rsidP="00EF1F03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3395E">
        <w:rPr>
          <w:rFonts w:ascii="Arial" w:hAnsi="Arial" w:cs="Arial"/>
          <w:b/>
          <w:sz w:val="24"/>
          <w:szCs w:val="24"/>
          <w:u w:val="single"/>
        </w:rPr>
        <w:t>Verification of Conditional Enrollment on BENDEX</w:t>
      </w:r>
    </w:p>
    <w:p w14:paraId="25ABF36A" w14:textId="6598BA2E" w:rsidR="00091606" w:rsidRDefault="00091606" w:rsidP="007173A0">
      <w:pPr>
        <w:spacing w:before="100" w:beforeAutospacing="1" w:after="100" w:afterAutospacing="1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Conditional Part A enrollment</w:t>
      </w:r>
      <w:r w:rsidR="005E64F9">
        <w:rPr>
          <w:rFonts w:ascii="Arial" w:hAnsi="Arial" w:cs="Arial"/>
          <w:sz w:val="24"/>
          <w:szCs w:val="24"/>
        </w:rPr>
        <w:t xml:space="preserve"> verification</w:t>
      </w:r>
      <w:r>
        <w:rPr>
          <w:rFonts w:ascii="Arial" w:hAnsi="Arial" w:cs="Arial"/>
          <w:sz w:val="24"/>
          <w:szCs w:val="24"/>
        </w:rPr>
        <w:t xml:space="preserve"> is found in two locations on an individual’s BENDEX</w:t>
      </w:r>
      <w:r w:rsidR="005E64F9">
        <w:rPr>
          <w:rFonts w:ascii="Arial" w:hAnsi="Arial" w:cs="Arial"/>
          <w:sz w:val="24"/>
          <w:szCs w:val="24"/>
        </w:rPr>
        <w:t xml:space="preserve">-MBR Match Details </w:t>
      </w:r>
      <w:r>
        <w:rPr>
          <w:rFonts w:ascii="Arial" w:hAnsi="Arial" w:cs="Arial"/>
          <w:sz w:val="24"/>
          <w:szCs w:val="24"/>
        </w:rPr>
        <w:t xml:space="preserve">record: </w:t>
      </w:r>
    </w:p>
    <w:p w14:paraId="664497B2" w14:textId="4CD90FDD" w:rsidR="005E64F9" w:rsidRDefault="007173A0" w:rsidP="005E64F9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7173A0">
        <w:rPr>
          <w:rFonts w:ascii="Arial" w:hAnsi="Arial" w:cs="Arial"/>
          <w:sz w:val="24"/>
          <w:szCs w:val="24"/>
        </w:rPr>
        <w:t xml:space="preserve">The </w:t>
      </w:r>
      <w:r w:rsidR="005E64F9" w:rsidRPr="007173A0">
        <w:rPr>
          <w:rFonts w:ascii="Arial" w:hAnsi="Arial" w:cs="Arial"/>
          <w:b/>
          <w:sz w:val="24"/>
          <w:szCs w:val="24"/>
        </w:rPr>
        <w:t>Status</w:t>
      </w:r>
      <w:r w:rsidR="005E64F9" w:rsidRPr="007173A0">
        <w:rPr>
          <w:rFonts w:ascii="Arial" w:hAnsi="Arial" w:cs="Arial"/>
          <w:sz w:val="24"/>
          <w:szCs w:val="24"/>
        </w:rPr>
        <w:t xml:space="preserve"> tab</w:t>
      </w:r>
      <w:r w:rsidR="005E64F9">
        <w:rPr>
          <w:rFonts w:ascii="Arial" w:hAnsi="Arial" w:cs="Arial"/>
          <w:sz w:val="24"/>
          <w:szCs w:val="24"/>
        </w:rPr>
        <w:t xml:space="preserve"> will show Part A entitlement with Payer code ‘Z99’.  Hover over</w:t>
      </w:r>
      <w:r w:rsidR="00EF1F03">
        <w:rPr>
          <w:rFonts w:ascii="Arial" w:hAnsi="Arial" w:cs="Arial"/>
          <w:sz w:val="24"/>
          <w:szCs w:val="24"/>
        </w:rPr>
        <w:t xml:space="preserve"> </w:t>
      </w:r>
      <w:r w:rsidR="005E64F9">
        <w:rPr>
          <w:rFonts w:ascii="Arial" w:hAnsi="Arial" w:cs="Arial"/>
          <w:sz w:val="24"/>
          <w:szCs w:val="24"/>
        </w:rPr>
        <w:t xml:space="preserve">the </w:t>
      </w:r>
      <w:r w:rsidR="00EF1F03">
        <w:rPr>
          <w:rFonts w:ascii="Arial" w:hAnsi="Arial" w:cs="Arial"/>
          <w:sz w:val="24"/>
          <w:szCs w:val="24"/>
        </w:rPr>
        <w:t xml:space="preserve">Z99 </w:t>
      </w:r>
      <w:r w:rsidR="005E64F9">
        <w:rPr>
          <w:rFonts w:ascii="Arial" w:hAnsi="Arial" w:cs="Arial"/>
          <w:sz w:val="24"/>
          <w:szCs w:val="24"/>
        </w:rPr>
        <w:t xml:space="preserve">code and </w:t>
      </w:r>
      <w:r w:rsidR="00EF1F03">
        <w:rPr>
          <w:rFonts w:ascii="Arial" w:hAnsi="Arial" w:cs="Arial"/>
          <w:sz w:val="24"/>
          <w:szCs w:val="24"/>
        </w:rPr>
        <w:t xml:space="preserve">the </w:t>
      </w:r>
      <w:r w:rsidR="005E64F9">
        <w:rPr>
          <w:rFonts w:ascii="Arial" w:hAnsi="Arial" w:cs="Arial"/>
          <w:sz w:val="24"/>
          <w:szCs w:val="24"/>
        </w:rPr>
        <w:t xml:space="preserve">description “Conditional State Group Payer” will appear. </w:t>
      </w:r>
    </w:p>
    <w:p w14:paraId="06EDE55B" w14:textId="5C198746" w:rsidR="00CD2592" w:rsidRPr="007173A0" w:rsidRDefault="005A4806" w:rsidP="007173A0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6778F8" wp14:editId="372C2B40">
                <wp:simplePos x="0" y="0"/>
                <wp:positionH relativeFrom="column">
                  <wp:posOffset>146649</wp:posOffset>
                </wp:positionH>
                <wp:positionV relativeFrom="paragraph">
                  <wp:posOffset>830221</wp:posOffset>
                </wp:positionV>
                <wp:extent cx="543464" cy="103517"/>
                <wp:effectExtent l="0" t="0" r="28575" b="1079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464" cy="1035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482EDF" id="Rectangle 20" o:spid="_x0000_s1026" style="position:absolute;margin-left:11.55pt;margin-top:65.35pt;width:42.8pt;height:8.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D5806C" wp14:editId="4702EFB4">
                <wp:simplePos x="0" y="0"/>
                <wp:positionH relativeFrom="column">
                  <wp:posOffset>2570672</wp:posOffset>
                </wp:positionH>
                <wp:positionV relativeFrom="paragraph">
                  <wp:posOffset>485164</wp:posOffset>
                </wp:positionV>
                <wp:extent cx="1708030" cy="94615"/>
                <wp:effectExtent l="0" t="0" r="26035" b="1968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030" cy="946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3B1350" id="Rectangle 19" o:spid="_x0000_s1026" style="position:absolute;margin-left:202.4pt;margin-top:38.2pt;width:134.5pt;height:7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A8DAA2" wp14:editId="3484000E">
                <wp:simplePos x="0" y="0"/>
                <wp:positionH relativeFrom="column">
                  <wp:posOffset>103517</wp:posOffset>
                </wp:positionH>
                <wp:positionV relativeFrom="paragraph">
                  <wp:posOffset>485164</wp:posOffset>
                </wp:positionV>
                <wp:extent cx="1673525" cy="94891"/>
                <wp:effectExtent l="0" t="0" r="22225" b="1968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3525" cy="9489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759E13" id="Rectangle 18" o:spid="_x0000_s1026" style="position:absolute;margin-left:8.15pt;margin-top:38.2pt;width:131.75pt;height:7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" fillcolor="black [3200]" strokecolor="black [1600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9F0A41" wp14:editId="03FF20D1">
                <wp:simplePos x="0" y="0"/>
                <wp:positionH relativeFrom="column">
                  <wp:posOffset>103517</wp:posOffset>
                </wp:positionH>
                <wp:positionV relativeFrom="paragraph">
                  <wp:posOffset>2072424</wp:posOffset>
                </wp:positionV>
                <wp:extent cx="3252158" cy="146649"/>
                <wp:effectExtent l="0" t="0" r="24765" b="254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2158" cy="14664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B367B7" id="Rectangle 17" o:spid="_x0000_s1026" style="position:absolute;margin-left:8.15pt;margin-top:163.2pt;width:256.1pt;height:11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26492" wp14:editId="14FD6B7C">
                <wp:simplePos x="0" y="0"/>
                <wp:positionH relativeFrom="column">
                  <wp:posOffset>-111808</wp:posOffset>
                </wp:positionH>
                <wp:positionV relativeFrom="paragraph">
                  <wp:posOffset>1171432</wp:posOffset>
                </wp:positionV>
                <wp:extent cx="612475" cy="250166"/>
                <wp:effectExtent l="0" t="0" r="16510" b="1714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75" cy="250166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3DBA49F" id="Oval 5" o:spid="_x0000_s1026" style="position:absolute;margin-left:-8.8pt;margin-top:92.25pt;width:48.25pt;height:19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" filled="f" strokecolor="#243f60 [1604]" strokeweight="2pt"/>
            </w:pict>
          </mc:Fallback>
        </mc:AlternateContent>
      </w:r>
      <w:r>
        <w:rPr>
          <w:noProof/>
        </w:rPr>
        <w:drawing>
          <wp:inline distT="0" distB="0" distL="0" distR="0" wp14:anchorId="75C761D5" wp14:editId="03092724">
            <wp:extent cx="5986130" cy="2583180"/>
            <wp:effectExtent l="0" t="0" r="0" b="762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17829" cy="2596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50B2D" w14:textId="32C65427" w:rsidR="00CD2592" w:rsidRDefault="007173A0" w:rsidP="005E64F9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7173A0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E64F9" w:rsidRPr="00CD2592">
        <w:rPr>
          <w:rFonts w:ascii="Arial" w:hAnsi="Arial" w:cs="Arial"/>
          <w:b/>
          <w:sz w:val="24"/>
          <w:szCs w:val="24"/>
        </w:rPr>
        <w:t xml:space="preserve">Part A and B </w:t>
      </w:r>
      <w:r w:rsidR="005E64F9" w:rsidRPr="007173A0">
        <w:rPr>
          <w:rFonts w:ascii="Arial" w:hAnsi="Arial" w:cs="Arial"/>
          <w:sz w:val="24"/>
          <w:szCs w:val="24"/>
        </w:rPr>
        <w:t>tab</w:t>
      </w:r>
      <w:r w:rsidR="00CD2592">
        <w:rPr>
          <w:rFonts w:ascii="Arial" w:hAnsi="Arial" w:cs="Arial"/>
          <w:sz w:val="24"/>
          <w:szCs w:val="24"/>
        </w:rPr>
        <w:t xml:space="preserve"> </w:t>
      </w:r>
      <w:r w:rsidR="005E64F9">
        <w:rPr>
          <w:rFonts w:ascii="Arial" w:hAnsi="Arial" w:cs="Arial"/>
          <w:sz w:val="24"/>
          <w:szCs w:val="24"/>
        </w:rPr>
        <w:t>will show Buy-In Category ‘Q – QMB Conditional’</w:t>
      </w:r>
      <w:r w:rsidR="00CD2592">
        <w:rPr>
          <w:rFonts w:ascii="Arial" w:hAnsi="Arial" w:cs="Arial"/>
          <w:sz w:val="24"/>
          <w:szCs w:val="24"/>
        </w:rPr>
        <w:t xml:space="preserve"> and</w:t>
      </w:r>
      <w:r w:rsidR="005E64F9">
        <w:rPr>
          <w:rFonts w:ascii="Arial" w:hAnsi="Arial" w:cs="Arial"/>
          <w:sz w:val="24"/>
          <w:szCs w:val="24"/>
        </w:rPr>
        <w:t xml:space="preserve"> </w:t>
      </w:r>
      <w:r w:rsidR="00271647">
        <w:rPr>
          <w:rFonts w:ascii="Arial" w:hAnsi="Arial" w:cs="Arial"/>
          <w:sz w:val="24"/>
          <w:szCs w:val="24"/>
        </w:rPr>
        <w:t>a</w:t>
      </w:r>
      <w:r w:rsidR="00CD2592">
        <w:rPr>
          <w:rFonts w:ascii="Arial" w:hAnsi="Arial" w:cs="Arial"/>
          <w:sz w:val="24"/>
          <w:szCs w:val="24"/>
        </w:rPr>
        <w:t xml:space="preserve"> </w:t>
      </w:r>
      <w:r w:rsidR="005E64F9">
        <w:rPr>
          <w:rFonts w:ascii="Arial" w:hAnsi="Arial" w:cs="Arial"/>
          <w:sz w:val="24"/>
          <w:szCs w:val="24"/>
        </w:rPr>
        <w:t>Buy-In Begin date</w:t>
      </w:r>
      <w:r w:rsidR="00CD2592">
        <w:rPr>
          <w:rFonts w:ascii="Arial" w:hAnsi="Arial" w:cs="Arial"/>
          <w:sz w:val="24"/>
          <w:szCs w:val="24"/>
        </w:rPr>
        <w:t xml:space="preserve">.  This is the date </w:t>
      </w:r>
      <w:r w:rsidR="00271647">
        <w:rPr>
          <w:rFonts w:ascii="Arial" w:hAnsi="Arial" w:cs="Arial"/>
          <w:sz w:val="24"/>
          <w:szCs w:val="24"/>
        </w:rPr>
        <w:t>that</w:t>
      </w:r>
      <w:r w:rsidR="00CD2592">
        <w:rPr>
          <w:rFonts w:ascii="Arial" w:hAnsi="Arial" w:cs="Arial"/>
          <w:sz w:val="24"/>
          <w:szCs w:val="24"/>
        </w:rPr>
        <w:t xml:space="preserve"> Part A Buy-In </w:t>
      </w:r>
      <w:r w:rsidR="00271647">
        <w:rPr>
          <w:rFonts w:ascii="Arial" w:hAnsi="Arial" w:cs="Arial"/>
          <w:sz w:val="24"/>
          <w:szCs w:val="24"/>
        </w:rPr>
        <w:t>may</w:t>
      </w:r>
      <w:r w:rsidR="00CD2592">
        <w:rPr>
          <w:rFonts w:ascii="Arial" w:hAnsi="Arial" w:cs="Arial"/>
          <w:sz w:val="24"/>
          <w:szCs w:val="24"/>
        </w:rPr>
        <w:t xml:space="preserve"> begin.</w:t>
      </w:r>
    </w:p>
    <w:p w14:paraId="1E7D18DB" w14:textId="036D0DE0" w:rsidR="005A4806" w:rsidRDefault="005A4806" w:rsidP="005A4806">
      <w:pPr>
        <w:pStyle w:val="ListParagraph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14:paraId="788F3D6F" w14:textId="09BA06EC" w:rsidR="005A4806" w:rsidRDefault="0056119B" w:rsidP="005A4806">
      <w:pPr>
        <w:pStyle w:val="ListParagraph"/>
        <w:spacing w:before="100" w:beforeAutospacing="1" w:after="100" w:afterAutospacing="1"/>
        <w:ind w:left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C69FDF" wp14:editId="1CC8EFD1">
                <wp:simplePos x="0" y="0"/>
                <wp:positionH relativeFrom="column">
                  <wp:posOffset>2441575</wp:posOffset>
                </wp:positionH>
                <wp:positionV relativeFrom="paragraph">
                  <wp:posOffset>-89535</wp:posOffset>
                </wp:positionV>
                <wp:extent cx="838200" cy="342900"/>
                <wp:effectExtent l="0" t="0" r="19050" b="1270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429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A44913" id="Oval 15" o:spid="_x0000_s1026" style="position:absolute;margin-left:192.25pt;margin-top:-7.05pt;width:66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" filled="f" strokecolor="#243f60 [1604]" strokeweight="2pt"/>
            </w:pict>
          </mc:Fallback>
        </mc:AlternateContent>
      </w:r>
      <w:r w:rsidR="005A480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1E3626" wp14:editId="7AFD9AAE">
                <wp:simplePos x="0" y="0"/>
                <wp:positionH relativeFrom="column">
                  <wp:posOffset>1412801</wp:posOffset>
                </wp:positionH>
                <wp:positionV relativeFrom="paragraph">
                  <wp:posOffset>860425</wp:posOffset>
                </wp:positionV>
                <wp:extent cx="1619250" cy="3429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88C673" id="Rectangle 14" o:spid="_x0000_s1026" style="position:absolute;margin-left:111.25pt;margin-top:67.75pt;width:127.5pt;height:2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" filled="f" strokecolor="#243f60 [1604]" strokeweight="2pt"/>
            </w:pict>
          </mc:Fallback>
        </mc:AlternateContent>
      </w:r>
      <w:r w:rsidR="005A4806">
        <w:rPr>
          <w:noProof/>
        </w:rPr>
        <w:drawing>
          <wp:inline distT="0" distB="0" distL="0" distR="0" wp14:anchorId="2B2713B9" wp14:editId="092FCA22">
            <wp:extent cx="3276600" cy="1423905"/>
            <wp:effectExtent l="0" t="0" r="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17385" cy="1441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48D6C" w14:textId="59757933" w:rsidR="00994801" w:rsidRPr="00615A3D" w:rsidRDefault="00994801" w:rsidP="00615A3D">
      <w:pPr>
        <w:spacing w:before="100" w:beforeAutospacing="1" w:after="100" w:afterAutospacing="1"/>
        <w:ind w:firstLine="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15A3D">
        <w:rPr>
          <w:rFonts w:ascii="Arial" w:hAnsi="Arial" w:cs="Arial"/>
          <w:b/>
          <w:sz w:val="24"/>
          <w:szCs w:val="24"/>
          <w:u w:val="single"/>
        </w:rPr>
        <w:t>Conditional</w:t>
      </w:r>
      <w:r w:rsidR="00615A3D" w:rsidRPr="00615A3D">
        <w:rPr>
          <w:rFonts w:ascii="Arial" w:hAnsi="Arial" w:cs="Arial"/>
          <w:b/>
          <w:sz w:val="24"/>
          <w:szCs w:val="24"/>
          <w:u w:val="single"/>
        </w:rPr>
        <w:t xml:space="preserve"> QMB Enrollment Process</w:t>
      </w:r>
    </w:p>
    <w:p w14:paraId="3469F595" w14:textId="77777777" w:rsidR="00565123" w:rsidRDefault="00195C9D" w:rsidP="004D4A9F">
      <w:pPr>
        <w:spacing w:before="100" w:beforeAutospacing="1" w:after="100" w:afterAutospacing="1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</w:t>
      </w:r>
      <w:r w:rsidR="007D26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Part A coverage with Payer ‘Z99’ is shown on the </w:t>
      </w:r>
      <w:r w:rsidR="007D2683">
        <w:rPr>
          <w:rFonts w:ascii="Arial" w:hAnsi="Arial" w:cs="Arial"/>
          <w:sz w:val="24"/>
          <w:szCs w:val="24"/>
        </w:rPr>
        <w:t>BENDEX-MBR</w:t>
      </w:r>
      <w:r w:rsidR="000D31C5">
        <w:rPr>
          <w:rFonts w:ascii="Arial" w:hAnsi="Arial" w:cs="Arial"/>
          <w:sz w:val="24"/>
          <w:szCs w:val="24"/>
        </w:rPr>
        <w:t xml:space="preserve"> screen</w:t>
      </w:r>
      <w:r>
        <w:rPr>
          <w:rFonts w:ascii="Arial" w:hAnsi="Arial" w:cs="Arial"/>
          <w:sz w:val="24"/>
          <w:szCs w:val="24"/>
        </w:rPr>
        <w:t xml:space="preserve">, this indicates </w:t>
      </w:r>
      <w:r w:rsidR="007D2683">
        <w:rPr>
          <w:rFonts w:ascii="Arial" w:hAnsi="Arial" w:cs="Arial"/>
          <w:sz w:val="24"/>
          <w:szCs w:val="24"/>
        </w:rPr>
        <w:t xml:space="preserve">the individual has been </w:t>
      </w:r>
      <w:r w:rsidR="007D2683" w:rsidRPr="007D2683">
        <w:rPr>
          <w:rFonts w:ascii="Arial" w:hAnsi="Arial" w:cs="Arial"/>
          <w:sz w:val="24"/>
          <w:szCs w:val="24"/>
        </w:rPr>
        <w:t>authorized Part A on the condition that they are eligible for Buy-In as a QMB</w:t>
      </w:r>
      <w:r w:rsidR="004D4A9F">
        <w:rPr>
          <w:rFonts w:ascii="Arial" w:hAnsi="Arial" w:cs="Arial"/>
          <w:sz w:val="24"/>
          <w:szCs w:val="24"/>
        </w:rPr>
        <w:t>; however, they have not been</w:t>
      </w:r>
      <w:r w:rsidR="007D2683" w:rsidRPr="007D2683">
        <w:rPr>
          <w:rFonts w:ascii="Arial" w:hAnsi="Arial" w:cs="Arial"/>
          <w:sz w:val="24"/>
          <w:szCs w:val="24"/>
        </w:rPr>
        <w:t xml:space="preserve"> </w:t>
      </w:r>
      <w:r w:rsidR="004D4A9F">
        <w:rPr>
          <w:rFonts w:ascii="Arial" w:hAnsi="Arial" w:cs="Arial"/>
          <w:sz w:val="24"/>
          <w:szCs w:val="24"/>
        </w:rPr>
        <w:t>enrolled</w:t>
      </w:r>
      <w:r w:rsidR="007D2683" w:rsidRPr="007D2683">
        <w:rPr>
          <w:rFonts w:ascii="Arial" w:hAnsi="Arial" w:cs="Arial"/>
          <w:sz w:val="24"/>
          <w:szCs w:val="24"/>
        </w:rPr>
        <w:t xml:space="preserve"> </w:t>
      </w:r>
      <w:r w:rsidR="004D4A9F">
        <w:rPr>
          <w:rFonts w:ascii="Arial" w:hAnsi="Arial" w:cs="Arial"/>
          <w:sz w:val="24"/>
          <w:szCs w:val="24"/>
        </w:rPr>
        <w:t>in</w:t>
      </w:r>
      <w:r w:rsidR="007D2683" w:rsidRPr="007D2683">
        <w:rPr>
          <w:rFonts w:ascii="Arial" w:hAnsi="Arial" w:cs="Arial"/>
          <w:sz w:val="24"/>
          <w:szCs w:val="24"/>
        </w:rPr>
        <w:t xml:space="preserve"> Part A Buy-In.</w:t>
      </w:r>
      <w:r w:rsidR="007D2683">
        <w:rPr>
          <w:rFonts w:ascii="Arial" w:hAnsi="Arial" w:cs="Arial"/>
          <w:sz w:val="24"/>
          <w:szCs w:val="24"/>
        </w:rPr>
        <w:t xml:space="preserve">  </w:t>
      </w:r>
    </w:p>
    <w:p w14:paraId="1ADFC615" w14:textId="3DD4E4AC" w:rsidR="00195C9D" w:rsidRDefault="00565123" w:rsidP="0088106A">
      <w:pPr>
        <w:spacing w:before="100" w:beforeAutospacing="1" w:after="100" w:afterAutospacing="1"/>
        <w:ind w:left="720"/>
        <w:rPr>
          <w:rFonts w:ascii="Arial" w:hAnsi="Arial" w:cs="Arial"/>
          <w:sz w:val="24"/>
          <w:szCs w:val="24"/>
        </w:rPr>
      </w:pPr>
      <w:r w:rsidRPr="004751B5">
        <w:rPr>
          <w:rFonts w:ascii="Arial" w:hAnsi="Arial" w:cs="Arial"/>
          <w:b/>
          <w:sz w:val="24"/>
          <w:szCs w:val="24"/>
        </w:rPr>
        <w:t>Important:</w:t>
      </w:r>
      <w:r>
        <w:rPr>
          <w:rFonts w:ascii="Arial" w:hAnsi="Arial" w:cs="Arial"/>
          <w:sz w:val="24"/>
          <w:szCs w:val="24"/>
        </w:rPr>
        <w:t xml:space="preserve"> </w:t>
      </w:r>
      <w:r w:rsidR="004D4A9F">
        <w:rPr>
          <w:rFonts w:ascii="Arial" w:hAnsi="Arial" w:cs="Arial"/>
          <w:sz w:val="24"/>
          <w:szCs w:val="24"/>
        </w:rPr>
        <w:t xml:space="preserve">The CAO must enroll the individual in Buy-In </w:t>
      </w:r>
      <w:r w:rsidR="007D2683" w:rsidRPr="007D2683">
        <w:rPr>
          <w:rFonts w:ascii="Arial" w:hAnsi="Arial" w:cs="Arial"/>
          <w:sz w:val="24"/>
          <w:szCs w:val="24"/>
        </w:rPr>
        <w:t xml:space="preserve">to </w:t>
      </w:r>
      <w:r w:rsidR="00195C9D">
        <w:rPr>
          <w:rFonts w:ascii="Arial" w:hAnsi="Arial" w:cs="Arial"/>
          <w:sz w:val="24"/>
          <w:szCs w:val="24"/>
        </w:rPr>
        <w:t>activate</w:t>
      </w:r>
      <w:r w:rsidR="007D2683" w:rsidRPr="007D2683">
        <w:rPr>
          <w:rFonts w:ascii="Arial" w:hAnsi="Arial" w:cs="Arial"/>
          <w:sz w:val="24"/>
          <w:szCs w:val="24"/>
        </w:rPr>
        <w:t xml:space="preserve"> </w:t>
      </w:r>
      <w:r w:rsidR="00195C9D">
        <w:rPr>
          <w:rFonts w:ascii="Arial" w:hAnsi="Arial" w:cs="Arial"/>
          <w:sz w:val="24"/>
          <w:szCs w:val="24"/>
        </w:rPr>
        <w:t xml:space="preserve">the </w:t>
      </w:r>
      <w:r w:rsidR="007D2683" w:rsidRPr="007D2683">
        <w:rPr>
          <w:rFonts w:ascii="Arial" w:hAnsi="Arial" w:cs="Arial"/>
          <w:sz w:val="24"/>
          <w:szCs w:val="24"/>
        </w:rPr>
        <w:t>Part A coverage.</w:t>
      </w:r>
      <w:r w:rsidR="00195C9D">
        <w:rPr>
          <w:rFonts w:ascii="Arial" w:hAnsi="Arial" w:cs="Arial"/>
          <w:sz w:val="24"/>
          <w:szCs w:val="24"/>
        </w:rPr>
        <w:t xml:space="preserve">  </w:t>
      </w:r>
      <w:r w:rsidR="000D31C5">
        <w:rPr>
          <w:rFonts w:ascii="Arial" w:hAnsi="Arial" w:cs="Arial"/>
          <w:sz w:val="24"/>
          <w:szCs w:val="24"/>
        </w:rPr>
        <w:t>Conditional Part A recipients</w:t>
      </w:r>
      <w:r w:rsidR="004347C3">
        <w:rPr>
          <w:rFonts w:ascii="Arial" w:hAnsi="Arial" w:cs="Arial"/>
          <w:sz w:val="24"/>
          <w:szCs w:val="24"/>
        </w:rPr>
        <w:t xml:space="preserve"> are not eligible for </w:t>
      </w:r>
      <w:r w:rsidR="000D31C5">
        <w:rPr>
          <w:rFonts w:ascii="Arial" w:hAnsi="Arial" w:cs="Arial"/>
          <w:sz w:val="24"/>
          <w:szCs w:val="24"/>
        </w:rPr>
        <w:t>auto-accrete and must be enrolled in Buy-In through manual accrete processing.</w:t>
      </w:r>
      <w:r w:rsidR="0010218C">
        <w:rPr>
          <w:rFonts w:ascii="Arial" w:hAnsi="Arial" w:cs="Arial"/>
          <w:sz w:val="24"/>
          <w:szCs w:val="24"/>
        </w:rPr>
        <w:t xml:space="preserve">  </w:t>
      </w:r>
    </w:p>
    <w:p w14:paraId="2ED7ACCD" w14:textId="7E4F4AE1" w:rsidR="00B16085" w:rsidRPr="004347C3" w:rsidRDefault="0010218C" w:rsidP="004347C3">
      <w:pPr>
        <w:spacing w:before="100" w:beforeAutospacing="1" w:after="100" w:afterAutospacing="1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enroll a </w:t>
      </w:r>
      <w:r w:rsidRPr="007D2683">
        <w:rPr>
          <w:rFonts w:ascii="Arial" w:hAnsi="Arial" w:cs="Arial"/>
          <w:sz w:val="24"/>
          <w:szCs w:val="24"/>
        </w:rPr>
        <w:t>Conditional QMB</w:t>
      </w:r>
      <w:r>
        <w:rPr>
          <w:rFonts w:ascii="Arial" w:hAnsi="Arial" w:cs="Arial"/>
          <w:sz w:val="24"/>
          <w:szCs w:val="24"/>
        </w:rPr>
        <w:t xml:space="preserve"> recipient in Part A Buy-In, the CAO will take the following actions:</w:t>
      </w:r>
    </w:p>
    <w:p w14:paraId="2CF5CD4E" w14:textId="6ACE2242" w:rsidR="004347C3" w:rsidRPr="00FB3167" w:rsidRDefault="00B16085" w:rsidP="00106907">
      <w:pPr>
        <w:pStyle w:val="ListParagraph"/>
        <w:numPr>
          <w:ilvl w:val="0"/>
          <w:numId w:val="28"/>
        </w:numPr>
        <w:spacing w:before="100" w:beforeAutospacing="1" w:after="100" w:afterAutospacing="1"/>
        <w:ind w:left="720"/>
        <w:rPr>
          <w:rFonts w:ascii="Arial" w:hAnsi="Arial" w:cs="Arial"/>
          <w:sz w:val="24"/>
          <w:szCs w:val="24"/>
        </w:rPr>
      </w:pPr>
      <w:r w:rsidRPr="00FB3167">
        <w:rPr>
          <w:rFonts w:ascii="Arial" w:hAnsi="Arial" w:cs="Arial"/>
          <w:sz w:val="24"/>
          <w:szCs w:val="24"/>
        </w:rPr>
        <w:t xml:space="preserve">Confirm the recipient is </w:t>
      </w:r>
      <w:r w:rsidR="004D4A9F" w:rsidRPr="00FB3167">
        <w:rPr>
          <w:rFonts w:ascii="Arial" w:hAnsi="Arial" w:cs="Arial"/>
          <w:sz w:val="24"/>
          <w:szCs w:val="24"/>
        </w:rPr>
        <w:t>eligible for Buy-In</w:t>
      </w:r>
      <w:r w:rsidRPr="00FB3167">
        <w:rPr>
          <w:rFonts w:ascii="Arial" w:hAnsi="Arial" w:cs="Arial"/>
          <w:sz w:val="24"/>
          <w:szCs w:val="24"/>
        </w:rPr>
        <w:t xml:space="preserve"> in a QMB program</w:t>
      </w:r>
      <w:r w:rsidR="004347C3" w:rsidRPr="00FB3167">
        <w:rPr>
          <w:rFonts w:ascii="Arial" w:hAnsi="Arial" w:cs="Arial"/>
          <w:sz w:val="24"/>
          <w:szCs w:val="24"/>
        </w:rPr>
        <w:t xml:space="preserve"> in eCIS</w:t>
      </w:r>
      <w:r w:rsidRPr="00FB3167">
        <w:rPr>
          <w:rFonts w:ascii="Arial" w:hAnsi="Arial" w:cs="Arial"/>
          <w:sz w:val="24"/>
          <w:szCs w:val="24"/>
        </w:rPr>
        <w:t>.</w:t>
      </w:r>
      <w:r w:rsidR="004347C3" w:rsidRPr="00FB3167">
        <w:rPr>
          <w:rFonts w:ascii="Arial" w:hAnsi="Arial" w:cs="Arial"/>
          <w:sz w:val="24"/>
          <w:szCs w:val="24"/>
        </w:rPr>
        <w:t xml:space="preserve">  </w:t>
      </w:r>
      <w:r w:rsidR="00DA0185" w:rsidRPr="00FB3167">
        <w:rPr>
          <w:rFonts w:ascii="Arial" w:hAnsi="Arial" w:cs="Arial"/>
          <w:sz w:val="24"/>
          <w:szCs w:val="24"/>
        </w:rPr>
        <w:t xml:space="preserve">If the individual is not currently active as a QMB, run eligibility to authorize them in the appropriate QMB program. </w:t>
      </w:r>
      <w:r w:rsidR="004347C3" w:rsidRPr="00FB3167">
        <w:rPr>
          <w:rFonts w:ascii="Arial" w:hAnsi="Arial" w:cs="Arial"/>
          <w:sz w:val="24"/>
          <w:szCs w:val="24"/>
        </w:rPr>
        <w:t>See</w:t>
      </w:r>
      <w:r w:rsidR="004D4A9F" w:rsidRPr="00FB3167">
        <w:rPr>
          <w:rFonts w:ascii="Arial" w:hAnsi="Arial" w:cs="Arial"/>
          <w:sz w:val="24"/>
          <w:szCs w:val="24"/>
        </w:rPr>
        <w:t xml:space="preserve"> Medical Assistance Eligibility Handbook (MAEH)</w:t>
      </w:r>
      <w:r w:rsidR="004347C3" w:rsidRPr="00FB3167">
        <w:rPr>
          <w:rFonts w:ascii="Arial" w:hAnsi="Arial" w:cs="Arial"/>
          <w:sz w:val="24"/>
          <w:szCs w:val="24"/>
        </w:rPr>
        <w:t xml:space="preserve"> Section 388.2 for QMB state coverage groups.</w:t>
      </w:r>
    </w:p>
    <w:p w14:paraId="23C88CFB" w14:textId="77777777" w:rsidR="004D4A9F" w:rsidRPr="00FB3167" w:rsidRDefault="004D4A9F" w:rsidP="004D4A9F">
      <w:pPr>
        <w:pStyle w:val="ListParagraph"/>
        <w:rPr>
          <w:rFonts w:ascii="Arial" w:hAnsi="Arial" w:cs="Arial"/>
          <w:sz w:val="24"/>
          <w:szCs w:val="24"/>
        </w:rPr>
      </w:pPr>
    </w:p>
    <w:p w14:paraId="3CB52807" w14:textId="250326A0" w:rsidR="00106907" w:rsidRPr="00FB3167" w:rsidRDefault="00DA0185" w:rsidP="00106907">
      <w:pPr>
        <w:pStyle w:val="ListParagraph"/>
        <w:numPr>
          <w:ilvl w:val="0"/>
          <w:numId w:val="28"/>
        </w:numPr>
        <w:spacing w:before="100" w:beforeAutospacing="1" w:after="100" w:afterAutospacing="1"/>
        <w:ind w:left="720"/>
        <w:rPr>
          <w:rFonts w:ascii="Arial" w:hAnsi="Arial" w:cs="Arial"/>
          <w:sz w:val="24"/>
          <w:szCs w:val="24"/>
        </w:rPr>
      </w:pPr>
      <w:r w:rsidRPr="00FB3167">
        <w:rPr>
          <w:rFonts w:ascii="Arial" w:hAnsi="Arial" w:cs="Arial"/>
          <w:sz w:val="24"/>
          <w:szCs w:val="24"/>
        </w:rPr>
        <w:t>Review the Exchange 3 BENDEX-MBR to c</w:t>
      </w:r>
      <w:r w:rsidR="004D4A9F" w:rsidRPr="00FB3167">
        <w:rPr>
          <w:rFonts w:ascii="Arial" w:hAnsi="Arial" w:cs="Arial"/>
          <w:sz w:val="24"/>
          <w:szCs w:val="24"/>
        </w:rPr>
        <w:t xml:space="preserve">onfirm the recipient is enrolled in Part B Buy-In.  </w:t>
      </w:r>
      <w:r w:rsidR="00106907" w:rsidRPr="00FB3167">
        <w:rPr>
          <w:rFonts w:ascii="Arial" w:hAnsi="Arial" w:cs="Arial"/>
          <w:sz w:val="24"/>
          <w:szCs w:val="24"/>
        </w:rPr>
        <w:t xml:space="preserve">As a QMB, the individual is entitled to Buy-In of both Part A and </w:t>
      </w:r>
      <w:r w:rsidR="0088106A" w:rsidRPr="00FB3167">
        <w:rPr>
          <w:rFonts w:ascii="Arial" w:hAnsi="Arial" w:cs="Arial"/>
          <w:sz w:val="24"/>
          <w:szCs w:val="24"/>
        </w:rPr>
        <w:t>B,</w:t>
      </w:r>
      <w:r w:rsidR="00273440" w:rsidRPr="00FB3167">
        <w:rPr>
          <w:rFonts w:ascii="Arial" w:hAnsi="Arial" w:cs="Arial"/>
          <w:sz w:val="24"/>
          <w:szCs w:val="24"/>
        </w:rPr>
        <w:t xml:space="preserve"> but Part B must be authorized first</w:t>
      </w:r>
      <w:r w:rsidR="00106907" w:rsidRPr="00FB3167">
        <w:rPr>
          <w:rFonts w:ascii="Arial" w:hAnsi="Arial" w:cs="Arial"/>
          <w:sz w:val="24"/>
          <w:szCs w:val="24"/>
        </w:rPr>
        <w:t xml:space="preserve">.  If the individual does not already have Part B Buy-In, </w:t>
      </w:r>
      <w:r w:rsidR="001F2AC0" w:rsidRPr="00FB3167">
        <w:rPr>
          <w:rFonts w:ascii="Arial" w:hAnsi="Arial" w:cs="Arial"/>
          <w:sz w:val="24"/>
          <w:szCs w:val="24"/>
        </w:rPr>
        <w:t xml:space="preserve">or was just authorized in a QMB program, </w:t>
      </w:r>
      <w:r w:rsidR="00106907" w:rsidRPr="00FB3167">
        <w:rPr>
          <w:rFonts w:ascii="Arial" w:hAnsi="Arial" w:cs="Arial"/>
          <w:sz w:val="24"/>
          <w:szCs w:val="24"/>
        </w:rPr>
        <w:t xml:space="preserve">the CAO must </w:t>
      </w:r>
      <w:r w:rsidR="001F2AC0" w:rsidRPr="00FB3167">
        <w:rPr>
          <w:rFonts w:ascii="Arial" w:hAnsi="Arial" w:cs="Arial"/>
          <w:sz w:val="24"/>
          <w:szCs w:val="24"/>
        </w:rPr>
        <w:t xml:space="preserve">manually </w:t>
      </w:r>
      <w:r w:rsidR="00126DB1" w:rsidRPr="00FB3167">
        <w:rPr>
          <w:rFonts w:ascii="Arial" w:hAnsi="Arial" w:cs="Arial"/>
          <w:sz w:val="24"/>
          <w:szCs w:val="24"/>
        </w:rPr>
        <w:t>accrete</w:t>
      </w:r>
      <w:r w:rsidR="00106907" w:rsidRPr="00FB3167">
        <w:rPr>
          <w:rFonts w:ascii="Arial" w:hAnsi="Arial" w:cs="Arial"/>
          <w:sz w:val="24"/>
          <w:szCs w:val="24"/>
        </w:rPr>
        <w:t xml:space="preserve"> them before requesting Part A Buy-In.</w:t>
      </w:r>
      <w:r w:rsidR="001F2AC0" w:rsidRPr="00FB3167">
        <w:rPr>
          <w:rFonts w:ascii="Arial" w:hAnsi="Arial" w:cs="Arial"/>
          <w:sz w:val="24"/>
          <w:szCs w:val="24"/>
        </w:rPr>
        <w:t xml:space="preserve"> </w:t>
      </w:r>
      <w:r w:rsidR="00FB3167">
        <w:rPr>
          <w:rFonts w:ascii="Arial" w:hAnsi="Arial" w:cs="Arial"/>
          <w:sz w:val="24"/>
          <w:szCs w:val="24"/>
        </w:rPr>
        <w:t>S</w:t>
      </w:r>
      <w:r w:rsidR="001F2AC0" w:rsidRPr="00FB3167">
        <w:rPr>
          <w:rFonts w:ascii="Arial" w:hAnsi="Arial" w:cs="Arial"/>
          <w:sz w:val="24"/>
          <w:szCs w:val="24"/>
        </w:rPr>
        <w:t>ee the Exchanges section of eCIStance</w:t>
      </w:r>
      <w:r w:rsidR="00FB3167">
        <w:rPr>
          <w:rFonts w:ascii="Arial" w:hAnsi="Arial" w:cs="Arial"/>
          <w:sz w:val="24"/>
          <w:szCs w:val="24"/>
        </w:rPr>
        <w:t xml:space="preserve"> for guidance on how to process</w:t>
      </w:r>
      <w:r w:rsidR="00FB3167" w:rsidRPr="00FB3167">
        <w:rPr>
          <w:rFonts w:ascii="Arial" w:hAnsi="Arial" w:cs="Arial"/>
          <w:sz w:val="24"/>
          <w:szCs w:val="24"/>
        </w:rPr>
        <w:t xml:space="preserve"> a manual accrete</w:t>
      </w:r>
      <w:r w:rsidR="001F2AC0" w:rsidRPr="00FB3167">
        <w:rPr>
          <w:rFonts w:ascii="Arial" w:hAnsi="Arial" w:cs="Arial"/>
          <w:sz w:val="24"/>
          <w:szCs w:val="24"/>
        </w:rPr>
        <w:t xml:space="preserve">.  </w:t>
      </w:r>
    </w:p>
    <w:p w14:paraId="50FE093C" w14:textId="77777777" w:rsidR="00106907" w:rsidRPr="00FB3167" w:rsidRDefault="00106907" w:rsidP="00106907">
      <w:pPr>
        <w:pStyle w:val="ListParagraph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14:paraId="35BC7055" w14:textId="4BDCD924" w:rsidR="00106907" w:rsidRPr="00FB3167" w:rsidRDefault="00106907" w:rsidP="00106907">
      <w:pPr>
        <w:pStyle w:val="ListParagraph"/>
        <w:numPr>
          <w:ilvl w:val="0"/>
          <w:numId w:val="28"/>
        </w:numPr>
        <w:spacing w:before="100" w:beforeAutospacing="1" w:after="100" w:afterAutospacing="1"/>
        <w:ind w:left="720"/>
        <w:rPr>
          <w:rFonts w:ascii="Arial" w:hAnsi="Arial" w:cs="Arial"/>
          <w:sz w:val="24"/>
          <w:szCs w:val="24"/>
        </w:rPr>
      </w:pPr>
      <w:r w:rsidRPr="00FB3167">
        <w:rPr>
          <w:rFonts w:ascii="Arial" w:hAnsi="Arial" w:cs="Arial"/>
          <w:sz w:val="24"/>
          <w:szCs w:val="24"/>
        </w:rPr>
        <w:t>Confirm the recipient’s Conditional Part A Begin Date by reviewing the Part A and B tab on BENDEX-MBR.</w:t>
      </w:r>
    </w:p>
    <w:p w14:paraId="260555E1" w14:textId="77777777" w:rsidR="00106907" w:rsidRPr="00FB3167" w:rsidRDefault="00106907" w:rsidP="00106907">
      <w:pPr>
        <w:pStyle w:val="ListParagraph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14:paraId="3B247788" w14:textId="384E8C78" w:rsidR="00E27235" w:rsidRPr="00FB3167" w:rsidRDefault="00F67277" w:rsidP="00106907">
      <w:pPr>
        <w:pStyle w:val="ListParagraph"/>
        <w:numPr>
          <w:ilvl w:val="0"/>
          <w:numId w:val="28"/>
        </w:numPr>
        <w:spacing w:before="100" w:beforeAutospacing="1" w:after="100" w:afterAutospacing="1"/>
        <w:ind w:left="720"/>
        <w:rPr>
          <w:rFonts w:ascii="Arial" w:hAnsi="Arial" w:cs="Arial"/>
          <w:sz w:val="24"/>
          <w:szCs w:val="24"/>
        </w:rPr>
      </w:pPr>
      <w:r w:rsidRPr="00FB3167">
        <w:rPr>
          <w:rFonts w:ascii="Arial" w:hAnsi="Arial" w:cs="Arial"/>
          <w:sz w:val="24"/>
          <w:szCs w:val="24"/>
        </w:rPr>
        <w:t>Process the Part A manual accrete by accessing</w:t>
      </w:r>
      <w:r w:rsidR="0010218C" w:rsidRPr="00FB3167">
        <w:rPr>
          <w:rFonts w:ascii="Arial" w:hAnsi="Arial" w:cs="Arial"/>
          <w:sz w:val="24"/>
          <w:szCs w:val="24"/>
        </w:rPr>
        <w:t xml:space="preserve"> the </w:t>
      </w:r>
      <w:r w:rsidR="00DD2CBD" w:rsidRPr="00FB3167">
        <w:rPr>
          <w:rFonts w:ascii="Arial" w:hAnsi="Arial" w:cs="Arial"/>
          <w:sz w:val="24"/>
          <w:szCs w:val="24"/>
        </w:rPr>
        <w:t>Exchanges</w:t>
      </w:r>
      <w:r w:rsidR="00E27235" w:rsidRPr="00FB3167">
        <w:rPr>
          <w:rFonts w:ascii="Arial" w:hAnsi="Arial" w:cs="Arial"/>
          <w:sz w:val="24"/>
          <w:szCs w:val="24"/>
        </w:rPr>
        <w:t xml:space="preserve"> </w:t>
      </w:r>
      <w:r w:rsidR="0010218C" w:rsidRPr="00FB3167">
        <w:rPr>
          <w:rFonts w:ascii="Arial" w:hAnsi="Arial" w:cs="Arial"/>
          <w:sz w:val="24"/>
          <w:szCs w:val="24"/>
        </w:rPr>
        <w:t xml:space="preserve">Buy-In Request screen </w:t>
      </w:r>
      <w:r w:rsidRPr="00FB3167">
        <w:rPr>
          <w:rFonts w:ascii="Arial" w:hAnsi="Arial" w:cs="Arial"/>
          <w:sz w:val="24"/>
          <w:szCs w:val="24"/>
        </w:rPr>
        <w:t xml:space="preserve">and </w:t>
      </w:r>
      <w:r w:rsidR="0010218C" w:rsidRPr="00FB3167">
        <w:rPr>
          <w:rFonts w:ascii="Arial" w:hAnsi="Arial" w:cs="Arial"/>
          <w:sz w:val="24"/>
          <w:szCs w:val="24"/>
        </w:rPr>
        <w:t>complet</w:t>
      </w:r>
      <w:r w:rsidRPr="00FB3167">
        <w:rPr>
          <w:rFonts w:ascii="Arial" w:hAnsi="Arial" w:cs="Arial"/>
          <w:sz w:val="24"/>
          <w:szCs w:val="24"/>
        </w:rPr>
        <w:t>ing</w:t>
      </w:r>
      <w:r w:rsidR="0010218C" w:rsidRPr="00FB3167">
        <w:rPr>
          <w:rFonts w:ascii="Arial" w:hAnsi="Arial" w:cs="Arial"/>
          <w:sz w:val="24"/>
          <w:szCs w:val="24"/>
        </w:rPr>
        <w:t xml:space="preserve"> the </w:t>
      </w:r>
      <w:r w:rsidR="00E27235" w:rsidRPr="00FB3167">
        <w:rPr>
          <w:rFonts w:ascii="Arial" w:hAnsi="Arial" w:cs="Arial"/>
          <w:sz w:val="24"/>
          <w:szCs w:val="24"/>
        </w:rPr>
        <w:t>fields under the ‘Request to CMS’ section as follows:</w:t>
      </w:r>
    </w:p>
    <w:p w14:paraId="60300370" w14:textId="77777777" w:rsidR="00E27235" w:rsidRDefault="00E27235" w:rsidP="00E27235">
      <w:pPr>
        <w:pStyle w:val="ListParagraph"/>
        <w:spacing w:before="100" w:beforeAutospacing="1" w:after="100" w:afterAutospacing="1"/>
        <w:ind w:left="1080"/>
        <w:rPr>
          <w:rFonts w:ascii="Arial" w:hAnsi="Arial" w:cs="Arial"/>
          <w:sz w:val="24"/>
          <w:szCs w:val="24"/>
        </w:rPr>
      </w:pPr>
    </w:p>
    <w:p w14:paraId="6F1E99D7" w14:textId="63BCE1D1" w:rsidR="00E27235" w:rsidRDefault="00E27235" w:rsidP="00E27235">
      <w:pPr>
        <w:pStyle w:val="ListParagraph"/>
        <w:numPr>
          <w:ilvl w:val="1"/>
          <w:numId w:val="28"/>
        </w:numPr>
        <w:spacing w:before="100" w:beforeAutospacing="1" w:after="100" w:afterAutospacing="1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 the ‘Select’ box for the first row.</w:t>
      </w:r>
    </w:p>
    <w:p w14:paraId="127243D8" w14:textId="77777777" w:rsidR="00E27235" w:rsidRDefault="00E27235" w:rsidP="00E27235">
      <w:pPr>
        <w:pStyle w:val="ListParagraph"/>
        <w:spacing w:before="100" w:beforeAutospacing="1" w:after="100" w:afterAutospacing="1"/>
        <w:ind w:left="1080"/>
        <w:rPr>
          <w:rFonts w:ascii="Arial" w:hAnsi="Arial" w:cs="Arial"/>
          <w:sz w:val="24"/>
          <w:szCs w:val="24"/>
        </w:rPr>
      </w:pPr>
    </w:p>
    <w:p w14:paraId="02A1191B" w14:textId="2D00CAD6" w:rsidR="00E27235" w:rsidRDefault="00E27235" w:rsidP="00E27235">
      <w:pPr>
        <w:pStyle w:val="ListParagraph"/>
        <w:numPr>
          <w:ilvl w:val="1"/>
          <w:numId w:val="28"/>
        </w:numPr>
        <w:spacing w:before="100" w:beforeAutospacing="1" w:after="100" w:afterAutospacing="1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Select Part A from the ‘Type’ drop-down.</w:t>
      </w:r>
    </w:p>
    <w:p w14:paraId="0043B215" w14:textId="77777777" w:rsidR="00E27235" w:rsidRDefault="00E27235" w:rsidP="00E27235">
      <w:pPr>
        <w:pStyle w:val="ListParagraph"/>
        <w:spacing w:before="100" w:beforeAutospacing="1" w:after="100" w:afterAutospacing="1"/>
        <w:ind w:left="1080"/>
        <w:rPr>
          <w:rFonts w:ascii="Arial" w:hAnsi="Arial" w:cs="Arial"/>
          <w:sz w:val="24"/>
          <w:szCs w:val="24"/>
        </w:rPr>
      </w:pPr>
    </w:p>
    <w:p w14:paraId="1ED407BA" w14:textId="44A16F9D" w:rsidR="00E27235" w:rsidRDefault="00E27235" w:rsidP="00E27235">
      <w:pPr>
        <w:pStyle w:val="ListParagraph"/>
        <w:numPr>
          <w:ilvl w:val="1"/>
          <w:numId w:val="28"/>
        </w:numPr>
        <w:spacing w:before="100" w:beforeAutospacing="1" w:after="100" w:afterAutospacing="1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Select 61 – Accrete (Start/Open Buy-In) from the ‘Transaction Code’ drop-down. </w:t>
      </w:r>
    </w:p>
    <w:p w14:paraId="444F3A60" w14:textId="77777777" w:rsidR="00E27235" w:rsidRDefault="00E27235" w:rsidP="00E27235">
      <w:pPr>
        <w:pStyle w:val="ListParagraph"/>
        <w:spacing w:before="100" w:beforeAutospacing="1" w:after="100" w:afterAutospacing="1"/>
        <w:ind w:left="1080"/>
        <w:rPr>
          <w:rFonts w:ascii="Arial" w:hAnsi="Arial" w:cs="Arial"/>
          <w:sz w:val="24"/>
          <w:szCs w:val="24"/>
        </w:rPr>
      </w:pPr>
    </w:p>
    <w:p w14:paraId="14DFD401" w14:textId="778F1B4C" w:rsidR="00E27235" w:rsidRDefault="00E27235" w:rsidP="00E27235">
      <w:pPr>
        <w:pStyle w:val="ListParagraph"/>
        <w:numPr>
          <w:ilvl w:val="1"/>
          <w:numId w:val="28"/>
        </w:numPr>
        <w:spacing w:before="100" w:beforeAutospacing="1" w:after="100" w:afterAutospacing="1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 the ‘From Date’ field using the Part A </w:t>
      </w:r>
      <w:r w:rsidRPr="000D31C5">
        <w:rPr>
          <w:rFonts w:ascii="Arial" w:hAnsi="Arial" w:cs="Arial"/>
          <w:sz w:val="24"/>
          <w:szCs w:val="24"/>
        </w:rPr>
        <w:t xml:space="preserve">Buy-In Begin Date </w:t>
      </w:r>
      <w:r>
        <w:rPr>
          <w:rFonts w:ascii="Arial" w:hAnsi="Arial" w:cs="Arial"/>
          <w:sz w:val="24"/>
          <w:szCs w:val="24"/>
        </w:rPr>
        <w:t xml:space="preserve">from BENDEX-MBR </w:t>
      </w:r>
      <w:r w:rsidRPr="000D31C5">
        <w:rPr>
          <w:rFonts w:ascii="Arial" w:hAnsi="Arial" w:cs="Arial"/>
          <w:sz w:val="24"/>
          <w:szCs w:val="24"/>
        </w:rPr>
        <w:t>Part A and B tab</w:t>
      </w:r>
      <w:r>
        <w:rPr>
          <w:rFonts w:ascii="Arial" w:hAnsi="Arial" w:cs="Arial"/>
          <w:sz w:val="24"/>
          <w:szCs w:val="24"/>
        </w:rPr>
        <w:t>.</w:t>
      </w:r>
    </w:p>
    <w:p w14:paraId="3A78A498" w14:textId="77777777" w:rsidR="00E27235" w:rsidRPr="00E27235" w:rsidRDefault="00E27235" w:rsidP="00E27235">
      <w:pPr>
        <w:pStyle w:val="ListParagraph"/>
        <w:rPr>
          <w:rFonts w:ascii="Arial" w:hAnsi="Arial" w:cs="Arial"/>
          <w:sz w:val="24"/>
          <w:szCs w:val="24"/>
        </w:rPr>
      </w:pPr>
    </w:p>
    <w:p w14:paraId="640CFEE2" w14:textId="311BA903" w:rsidR="00E27235" w:rsidRPr="00195C9D" w:rsidRDefault="00E27235" w:rsidP="00195C9D">
      <w:pPr>
        <w:pStyle w:val="ListParagraph"/>
        <w:spacing w:before="100" w:beforeAutospacing="1" w:after="100" w:afterAutospacing="1"/>
        <w:ind w:left="1080"/>
        <w:rPr>
          <w:rFonts w:ascii="Arial" w:hAnsi="Arial" w:cs="Arial"/>
          <w:sz w:val="24"/>
          <w:szCs w:val="24"/>
        </w:rPr>
      </w:pPr>
      <w:r w:rsidRPr="00E27235">
        <w:rPr>
          <w:rFonts w:ascii="Arial" w:hAnsi="Arial" w:cs="Arial"/>
          <w:b/>
          <w:sz w:val="24"/>
          <w:szCs w:val="24"/>
        </w:rPr>
        <w:t>NOTE:</w:t>
      </w:r>
      <w:r>
        <w:rPr>
          <w:rFonts w:ascii="Arial" w:hAnsi="Arial" w:cs="Arial"/>
          <w:sz w:val="24"/>
          <w:szCs w:val="24"/>
        </w:rPr>
        <w:t xml:space="preserve"> </w:t>
      </w:r>
      <w:r w:rsidR="002161FF">
        <w:rPr>
          <w:rFonts w:ascii="Arial" w:hAnsi="Arial" w:cs="Arial"/>
          <w:sz w:val="24"/>
          <w:szCs w:val="24"/>
        </w:rPr>
        <w:t xml:space="preserve"> </w:t>
      </w:r>
      <w:r w:rsidR="0064191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Part A </w:t>
      </w:r>
      <w:r w:rsidR="00106907">
        <w:rPr>
          <w:rFonts w:ascii="Arial" w:hAnsi="Arial" w:cs="Arial"/>
          <w:sz w:val="24"/>
          <w:szCs w:val="24"/>
        </w:rPr>
        <w:t xml:space="preserve">Buy-In </w:t>
      </w:r>
      <w:r w:rsidR="00641919">
        <w:rPr>
          <w:rFonts w:ascii="Arial" w:hAnsi="Arial" w:cs="Arial"/>
          <w:sz w:val="24"/>
          <w:szCs w:val="24"/>
        </w:rPr>
        <w:t xml:space="preserve">begin date cannot be </w:t>
      </w:r>
      <w:r>
        <w:rPr>
          <w:rFonts w:ascii="Arial" w:hAnsi="Arial" w:cs="Arial"/>
          <w:sz w:val="24"/>
          <w:szCs w:val="24"/>
        </w:rPr>
        <w:t>earlier than the month Part B entitlement</w:t>
      </w:r>
      <w:r w:rsidR="00641919">
        <w:rPr>
          <w:rFonts w:ascii="Arial" w:hAnsi="Arial" w:cs="Arial"/>
          <w:sz w:val="24"/>
          <w:szCs w:val="24"/>
        </w:rPr>
        <w:t xml:space="preserve"> began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8034E3A" w14:textId="6181DCF2" w:rsidR="00D74139" w:rsidRDefault="00195C9D" w:rsidP="00195C9D">
      <w:pPr>
        <w:spacing w:before="100" w:beforeAutospacing="1" w:after="100" w:afterAutospacing="1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E27235" w:rsidRPr="00195C9D">
        <w:rPr>
          <w:rFonts w:ascii="Arial" w:hAnsi="Arial" w:cs="Arial"/>
          <w:sz w:val="24"/>
          <w:szCs w:val="24"/>
        </w:rPr>
        <w:t>ollowing the manual accrete</w:t>
      </w:r>
      <w:r>
        <w:rPr>
          <w:rFonts w:ascii="Arial" w:hAnsi="Arial" w:cs="Arial"/>
          <w:sz w:val="24"/>
          <w:szCs w:val="24"/>
        </w:rPr>
        <w:t xml:space="preserve">, the CAO will check </w:t>
      </w:r>
      <w:r w:rsidRPr="00195C9D">
        <w:rPr>
          <w:rFonts w:ascii="Arial" w:hAnsi="Arial" w:cs="Arial"/>
          <w:sz w:val="24"/>
          <w:szCs w:val="24"/>
        </w:rPr>
        <w:t xml:space="preserve">the Buy-In Action History screen </w:t>
      </w:r>
      <w:r w:rsidR="00E27235" w:rsidRPr="00195C9D">
        <w:rPr>
          <w:rFonts w:ascii="Arial" w:hAnsi="Arial" w:cs="Arial"/>
          <w:sz w:val="24"/>
          <w:szCs w:val="24"/>
        </w:rPr>
        <w:t xml:space="preserve">to confirm it was accepted by </w:t>
      </w:r>
      <w:r w:rsidR="00106907">
        <w:rPr>
          <w:rFonts w:ascii="Arial" w:hAnsi="Arial" w:cs="Arial"/>
          <w:sz w:val="24"/>
          <w:szCs w:val="24"/>
        </w:rPr>
        <w:t>the Centers for Medicare and Medicaid Services (</w:t>
      </w:r>
      <w:r w:rsidR="00E27235" w:rsidRPr="00195C9D">
        <w:rPr>
          <w:rFonts w:ascii="Arial" w:hAnsi="Arial" w:cs="Arial"/>
          <w:sz w:val="24"/>
          <w:szCs w:val="24"/>
        </w:rPr>
        <w:t>CMS</w:t>
      </w:r>
      <w:r w:rsidR="00106907">
        <w:rPr>
          <w:rFonts w:ascii="Arial" w:hAnsi="Arial" w:cs="Arial"/>
          <w:sz w:val="24"/>
          <w:szCs w:val="24"/>
        </w:rPr>
        <w:t>)</w:t>
      </w:r>
      <w:r w:rsidR="00E27235" w:rsidRPr="00195C9D">
        <w:rPr>
          <w:rFonts w:ascii="Arial" w:hAnsi="Arial" w:cs="Arial"/>
          <w:sz w:val="24"/>
          <w:szCs w:val="24"/>
        </w:rPr>
        <w:t>.</w:t>
      </w:r>
      <w:r w:rsidR="00006243">
        <w:rPr>
          <w:rFonts w:ascii="Arial" w:hAnsi="Arial" w:cs="Arial"/>
          <w:sz w:val="24"/>
          <w:szCs w:val="24"/>
        </w:rPr>
        <w:t xml:space="preserve"> </w:t>
      </w:r>
      <w:r w:rsidR="00E27235" w:rsidRPr="00195C9D">
        <w:rPr>
          <w:rFonts w:ascii="Arial" w:hAnsi="Arial" w:cs="Arial"/>
          <w:sz w:val="24"/>
          <w:szCs w:val="24"/>
        </w:rPr>
        <w:t xml:space="preserve"> </w:t>
      </w:r>
      <w:r w:rsidR="00006243">
        <w:rPr>
          <w:rFonts w:ascii="Arial" w:hAnsi="Arial" w:cs="Arial"/>
          <w:sz w:val="24"/>
          <w:szCs w:val="24"/>
        </w:rPr>
        <w:t xml:space="preserve">CMS may take a few days to return an ‘1161’ response indicating acceptance.  </w:t>
      </w:r>
      <w:r w:rsidR="00E27235" w:rsidRPr="00195C9D">
        <w:rPr>
          <w:rFonts w:ascii="Arial" w:hAnsi="Arial" w:cs="Arial"/>
          <w:sz w:val="24"/>
          <w:szCs w:val="24"/>
        </w:rPr>
        <w:t>Once CMS accepts the accrete and updates the recipient’s MBR</w:t>
      </w:r>
      <w:r w:rsidR="00EA5F7D">
        <w:rPr>
          <w:rFonts w:ascii="Arial" w:hAnsi="Arial" w:cs="Arial"/>
          <w:sz w:val="24"/>
          <w:szCs w:val="24"/>
        </w:rPr>
        <w:t>,</w:t>
      </w:r>
      <w:r w:rsidR="00E27235" w:rsidRPr="00195C9D">
        <w:rPr>
          <w:rFonts w:ascii="Arial" w:hAnsi="Arial" w:cs="Arial"/>
          <w:sz w:val="24"/>
          <w:szCs w:val="24"/>
        </w:rPr>
        <w:t xml:space="preserve"> </w:t>
      </w:r>
      <w:r w:rsidR="00EA5F7D">
        <w:rPr>
          <w:rFonts w:ascii="Arial" w:hAnsi="Arial" w:cs="Arial"/>
          <w:sz w:val="24"/>
          <w:szCs w:val="24"/>
        </w:rPr>
        <w:t xml:space="preserve">the </w:t>
      </w:r>
      <w:r w:rsidR="00663E24" w:rsidRPr="00195C9D">
        <w:rPr>
          <w:rFonts w:ascii="Arial" w:hAnsi="Arial" w:cs="Arial"/>
          <w:sz w:val="24"/>
          <w:szCs w:val="24"/>
        </w:rPr>
        <w:t xml:space="preserve">Part A </w:t>
      </w:r>
      <w:r w:rsidR="00E27235" w:rsidRPr="00195C9D">
        <w:rPr>
          <w:rFonts w:ascii="Arial" w:hAnsi="Arial" w:cs="Arial"/>
          <w:sz w:val="24"/>
          <w:szCs w:val="24"/>
        </w:rPr>
        <w:t>Payer will change from ‘Z99’ to ‘390 (PA)’</w:t>
      </w:r>
      <w:r w:rsidR="00006243">
        <w:rPr>
          <w:rFonts w:ascii="Arial" w:hAnsi="Arial" w:cs="Arial"/>
          <w:sz w:val="24"/>
          <w:szCs w:val="24"/>
        </w:rPr>
        <w:t xml:space="preserve"> on the </w:t>
      </w:r>
      <w:r w:rsidR="00006243" w:rsidRPr="000D31C5">
        <w:rPr>
          <w:rFonts w:ascii="Arial" w:hAnsi="Arial" w:cs="Arial"/>
          <w:sz w:val="24"/>
          <w:szCs w:val="24"/>
        </w:rPr>
        <w:t>BENDEX-MBR</w:t>
      </w:r>
      <w:r w:rsidR="00E27235" w:rsidRPr="00195C9D">
        <w:rPr>
          <w:rFonts w:ascii="Arial" w:hAnsi="Arial" w:cs="Arial"/>
          <w:sz w:val="24"/>
          <w:szCs w:val="24"/>
        </w:rPr>
        <w:t>.</w:t>
      </w:r>
      <w:r w:rsidR="00C63057">
        <w:rPr>
          <w:rFonts w:ascii="Arial" w:hAnsi="Arial" w:cs="Arial"/>
          <w:sz w:val="24"/>
          <w:szCs w:val="24"/>
        </w:rPr>
        <w:t xml:space="preserve">  Part A </w:t>
      </w:r>
      <w:r w:rsidR="00755AAB">
        <w:rPr>
          <w:rFonts w:ascii="Arial" w:hAnsi="Arial" w:cs="Arial"/>
          <w:sz w:val="24"/>
          <w:szCs w:val="24"/>
        </w:rPr>
        <w:t>will</w:t>
      </w:r>
      <w:r w:rsidR="00C63057">
        <w:rPr>
          <w:rFonts w:ascii="Arial" w:hAnsi="Arial" w:cs="Arial"/>
          <w:sz w:val="24"/>
          <w:szCs w:val="24"/>
        </w:rPr>
        <w:t xml:space="preserve"> then be added to the </w:t>
      </w:r>
      <w:r w:rsidR="00EA5F7D">
        <w:rPr>
          <w:rFonts w:ascii="Arial" w:hAnsi="Arial" w:cs="Arial"/>
          <w:sz w:val="24"/>
          <w:szCs w:val="24"/>
        </w:rPr>
        <w:t>Third-Party Liability (</w:t>
      </w:r>
      <w:r w:rsidR="00C63057">
        <w:rPr>
          <w:rFonts w:ascii="Arial" w:hAnsi="Arial" w:cs="Arial"/>
          <w:sz w:val="24"/>
          <w:szCs w:val="24"/>
        </w:rPr>
        <w:t>TPL</w:t>
      </w:r>
      <w:r w:rsidR="00EA5F7D">
        <w:rPr>
          <w:rFonts w:ascii="Arial" w:hAnsi="Arial" w:cs="Arial"/>
          <w:sz w:val="24"/>
          <w:szCs w:val="24"/>
        </w:rPr>
        <w:t>)</w:t>
      </w:r>
      <w:r w:rsidR="00C63057">
        <w:rPr>
          <w:rFonts w:ascii="Arial" w:hAnsi="Arial" w:cs="Arial"/>
          <w:sz w:val="24"/>
          <w:szCs w:val="24"/>
        </w:rPr>
        <w:t xml:space="preserve"> section in eCIS </w:t>
      </w:r>
      <w:r w:rsidR="00663E24">
        <w:rPr>
          <w:rFonts w:ascii="Arial" w:hAnsi="Arial" w:cs="Arial"/>
          <w:sz w:val="24"/>
          <w:szCs w:val="24"/>
        </w:rPr>
        <w:t>via</w:t>
      </w:r>
      <w:r w:rsidR="00C63057">
        <w:rPr>
          <w:rFonts w:ascii="Arial" w:hAnsi="Arial" w:cs="Arial"/>
          <w:sz w:val="24"/>
          <w:szCs w:val="24"/>
        </w:rPr>
        <w:t xml:space="preserve"> </w:t>
      </w:r>
      <w:r w:rsidR="00D74139">
        <w:rPr>
          <w:rFonts w:ascii="Arial" w:hAnsi="Arial" w:cs="Arial"/>
          <w:sz w:val="24"/>
          <w:szCs w:val="24"/>
        </w:rPr>
        <w:t xml:space="preserve">CAO </w:t>
      </w:r>
      <w:r w:rsidR="00663E24">
        <w:rPr>
          <w:rFonts w:ascii="Arial" w:hAnsi="Arial" w:cs="Arial"/>
          <w:sz w:val="24"/>
          <w:szCs w:val="24"/>
        </w:rPr>
        <w:t xml:space="preserve">entry </w:t>
      </w:r>
      <w:r w:rsidR="00D74139">
        <w:rPr>
          <w:rFonts w:ascii="Arial" w:hAnsi="Arial" w:cs="Arial"/>
          <w:sz w:val="24"/>
          <w:szCs w:val="24"/>
        </w:rPr>
        <w:t>or</w:t>
      </w:r>
      <w:r w:rsidR="00663E24">
        <w:rPr>
          <w:rFonts w:ascii="Arial" w:hAnsi="Arial" w:cs="Arial"/>
          <w:sz w:val="24"/>
          <w:szCs w:val="24"/>
        </w:rPr>
        <w:t xml:space="preserve"> monthly batch process.</w:t>
      </w:r>
    </w:p>
    <w:p w14:paraId="2F7C96CB" w14:textId="47EFD7C4" w:rsidR="00DD2CBD" w:rsidRDefault="00195C9D" w:rsidP="00106907">
      <w:pPr>
        <w:spacing w:before="100" w:beforeAutospacing="1" w:after="100" w:afterAutospacing="1"/>
        <w:ind w:left="630"/>
        <w:rPr>
          <w:rFonts w:ascii="Arial" w:hAnsi="Arial" w:cs="Arial"/>
          <w:sz w:val="24"/>
          <w:szCs w:val="24"/>
        </w:rPr>
      </w:pPr>
      <w:r w:rsidRPr="00195C9D">
        <w:rPr>
          <w:rFonts w:ascii="Arial" w:hAnsi="Arial" w:cs="Arial"/>
          <w:b/>
          <w:sz w:val="24"/>
          <w:szCs w:val="24"/>
        </w:rPr>
        <w:t>Important:</w:t>
      </w:r>
      <w:r>
        <w:rPr>
          <w:rFonts w:ascii="Arial" w:hAnsi="Arial" w:cs="Arial"/>
          <w:sz w:val="24"/>
          <w:szCs w:val="24"/>
        </w:rPr>
        <w:t xml:space="preserve">  An individual who has Part A entitlement with Payer ‘Z99’ does not have Part A coverage until Buy-In begins.  Do not </w:t>
      </w:r>
      <w:r w:rsidR="00DD2CBD">
        <w:rPr>
          <w:rFonts w:ascii="Arial" w:hAnsi="Arial" w:cs="Arial"/>
          <w:sz w:val="24"/>
          <w:szCs w:val="24"/>
        </w:rPr>
        <w:t xml:space="preserve">check the “Medicare Part A Recipient” box on the Individual Attributes screen or </w:t>
      </w:r>
      <w:r>
        <w:rPr>
          <w:rFonts w:ascii="Arial" w:hAnsi="Arial" w:cs="Arial"/>
          <w:sz w:val="24"/>
          <w:szCs w:val="24"/>
        </w:rPr>
        <w:t xml:space="preserve">create a TPL screen for Part A coverage until the </w:t>
      </w:r>
      <w:r w:rsidR="007D7B0A">
        <w:rPr>
          <w:rFonts w:ascii="Arial" w:hAnsi="Arial" w:cs="Arial"/>
          <w:sz w:val="24"/>
          <w:szCs w:val="24"/>
        </w:rPr>
        <w:t xml:space="preserve">Part A </w:t>
      </w:r>
      <w:r>
        <w:rPr>
          <w:rFonts w:ascii="Arial" w:hAnsi="Arial" w:cs="Arial"/>
          <w:sz w:val="24"/>
          <w:szCs w:val="24"/>
        </w:rPr>
        <w:t>Payer has changed to ‘390</w:t>
      </w:r>
      <w:r w:rsidR="00DD2CBD">
        <w:rPr>
          <w:rFonts w:ascii="Arial" w:hAnsi="Arial" w:cs="Arial"/>
          <w:sz w:val="24"/>
          <w:szCs w:val="24"/>
        </w:rPr>
        <w:t>’ on the BENDEX-MBR.</w:t>
      </w:r>
      <w:r>
        <w:rPr>
          <w:rFonts w:ascii="Arial" w:hAnsi="Arial" w:cs="Arial"/>
          <w:sz w:val="24"/>
          <w:szCs w:val="24"/>
        </w:rPr>
        <w:t xml:space="preserve"> </w:t>
      </w:r>
      <w:r w:rsidR="00387FB9">
        <w:rPr>
          <w:rFonts w:ascii="Arial" w:hAnsi="Arial" w:cs="Arial"/>
          <w:sz w:val="24"/>
          <w:szCs w:val="24"/>
        </w:rPr>
        <w:t xml:space="preserve"> </w:t>
      </w:r>
    </w:p>
    <w:p w14:paraId="77342B44" w14:textId="22B64852" w:rsidR="000C03E0" w:rsidRDefault="001533AF" w:rsidP="00926864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NEXT STEPS</w:t>
      </w:r>
    </w:p>
    <w:p w14:paraId="421E0C43" w14:textId="77777777" w:rsidR="001C2BBE" w:rsidRPr="006B45E2" w:rsidRDefault="001C2BBE" w:rsidP="001C2BBE">
      <w:pPr>
        <w:numPr>
          <w:ilvl w:val="0"/>
          <w:numId w:val="24"/>
        </w:numPr>
        <w:contextualSpacing/>
        <w:rPr>
          <w:rFonts w:ascii="Arial" w:hAnsi="Arial" w:cs="Arial"/>
          <w:sz w:val="24"/>
          <w:szCs w:val="24"/>
        </w:rPr>
      </w:pPr>
      <w:r w:rsidRPr="006B45E2">
        <w:rPr>
          <w:rFonts w:ascii="Arial" w:hAnsi="Arial" w:cs="Arial"/>
          <w:sz w:val="24"/>
          <w:szCs w:val="24"/>
        </w:rPr>
        <w:t>Share and review this information with appropriate staff members.</w:t>
      </w:r>
    </w:p>
    <w:p w14:paraId="15C94414" w14:textId="77777777" w:rsidR="001C2BBE" w:rsidRPr="006B45E2" w:rsidRDefault="001C2BBE" w:rsidP="001C2BBE">
      <w:pPr>
        <w:ind w:left="360"/>
        <w:contextualSpacing/>
        <w:rPr>
          <w:rFonts w:ascii="Arial" w:hAnsi="Arial" w:cs="Arial"/>
          <w:sz w:val="24"/>
          <w:szCs w:val="24"/>
        </w:rPr>
      </w:pPr>
    </w:p>
    <w:p w14:paraId="65456FA8" w14:textId="3B081634" w:rsidR="001C2BBE" w:rsidRPr="006B45E2" w:rsidRDefault="001C2BBE" w:rsidP="001C2BBE">
      <w:pPr>
        <w:numPr>
          <w:ilvl w:val="0"/>
          <w:numId w:val="24"/>
        </w:numPr>
        <w:contextualSpacing/>
        <w:rPr>
          <w:rFonts w:ascii="Arial" w:hAnsi="Arial" w:cs="Arial"/>
          <w:sz w:val="24"/>
          <w:szCs w:val="24"/>
        </w:rPr>
      </w:pPr>
      <w:r w:rsidRPr="006B45E2">
        <w:rPr>
          <w:rFonts w:ascii="Arial" w:hAnsi="Arial" w:cs="Arial"/>
          <w:sz w:val="24"/>
          <w:szCs w:val="24"/>
        </w:rPr>
        <w:t xml:space="preserve">Handbooks will be updated.  </w:t>
      </w:r>
      <w:r w:rsidR="00C17713" w:rsidRPr="00DA5919">
        <w:rPr>
          <w:rFonts w:ascii="Arial" w:hAnsi="Arial" w:cs="Arial"/>
          <w:sz w:val="24"/>
          <w:szCs w:val="24"/>
        </w:rPr>
        <w:t xml:space="preserve">Current policy in </w:t>
      </w:r>
      <w:r w:rsidR="00B30D44">
        <w:rPr>
          <w:rFonts w:ascii="Arial" w:hAnsi="Arial" w:cs="Arial"/>
          <w:sz w:val="24"/>
          <w:szCs w:val="24"/>
        </w:rPr>
        <w:t xml:space="preserve">MAEH </w:t>
      </w:r>
      <w:r w:rsidR="00C17713" w:rsidRPr="00DA5919">
        <w:rPr>
          <w:rFonts w:ascii="Arial" w:hAnsi="Arial" w:cs="Arial"/>
          <w:sz w:val="24"/>
          <w:szCs w:val="24"/>
        </w:rPr>
        <w:t xml:space="preserve">Chapter 388 </w:t>
      </w:r>
      <w:r w:rsidR="00DA5919" w:rsidRPr="00DA5919">
        <w:rPr>
          <w:rFonts w:ascii="Arial" w:hAnsi="Arial" w:cs="Arial"/>
          <w:sz w:val="24"/>
          <w:szCs w:val="24"/>
        </w:rPr>
        <w:t xml:space="preserve">will be updated to reflect this information. </w:t>
      </w:r>
    </w:p>
    <w:p w14:paraId="27DFF571" w14:textId="77777777" w:rsidR="001C2BBE" w:rsidRPr="006B45E2" w:rsidRDefault="001C2BBE" w:rsidP="001C2BBE">
      <w:pPr>
        <w:rPr>
          <w:rFonts w:ascii="Arial" w:hAnsi="Arial" w:cs="Arial"/>
          <w:sz w:val="24"/>
          <w:szCs w:val="24"/>
        </w:rPr>
      </w:pPr>
    </w:p>
    <w:p w14:paraId="55D7BEB9" w14:textId="77777777" w:rsidR="001C2BBE" w:rsidRPr="006B45E2" w:rsidRDefault="001C2BBE" w:rsidP="001C2BBE">
      <w:pPr>
        <w:numPr>
          <w:ilvl w:val="0"/>
          <w:numId w:val="24"/>
        </w:numPr>
        <w:contextualSpacing/>
        <w:rPr>
          <w:rFonts w:ascii="Arial" w:hAnsi="Arial" w:cs="Arial"/>
          <w:sz w:val="24"/>
          <w:szCs w:val="24"/>
        </w:rPr>
      </w:pPr>
      <w:r w:rsidRPr="006B45E2">
        <w:rPr>
          <w:rFonts w:ascii="Arial" w:hAnsi="Arial" w:cs="Arial"/>
          <w:sz w:val="24"/>
          <w:szCs w:val="24"/>
        </w:rPr>
        <w:t>Please contact your area manager if you have questions regarding this Operations Memorandum.</w:t>
      </w:r>
    </w:p>
    <w:p w14:paraId="50BCB4C5" w14:textId="77777777" w:rsidR="001C2BBE" w:rsidRDefault="001C2BBE" w:rsidP="001C2BBE">
      <w:pPr>
        <w:contextualSpacing/>
        <w:rPr>
          <w:rFonts w:ascii="Arial" w:hAnsi="Arial" w:cs="Arial"/>
          <w:sz w:val="24"/>
          <w:szCs w:val="24"/>
        </w:rPr>
      </w:pPr>
    </w:p>
    <w:p w14:paraId="611685ED" w14:textId="5D49E132" w:rsidR="00DE6A7F" w:rsidRPr="0049586B" w:rsidRDefault="00DE6A7F" w:rsidP="0049586B">
      <w:pPr>
        <w:rPr>
          <w:rFonts w:ascii="Arial" w:hAnsi="Arial" w:cs="Arial"/>
          <w:sz w:val="24"/>
          <w:szCs w:val="24"/>
        </w:rPr>
      </w:pPr>
      <w:r w:rsidRPr="0049586B">
        <w:rPr>
          <w:rFonts w:ascii="Arial" w:hAnsi="Arial" w:cs="Arial"/>
          <w:sz w:val="24"/>
          <w:szCs w:val="24"/>
        </w:rPr>
        <w:t xml:space="preserve"> </w:t>
      </w:r>
    </w:p>
    <w:sectPr w:rsidR="00DE6A7F" w:rsidRPr="0049586B" w:rsidSect="00A41B7E">
      <w:head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84B36" w14:textId="77777777" w:rsidR="004622FD" w:rsidRDefault="004622FD" w:rsidP="005270CD">
      <w:r>
        <w:separator/>
      </w:r>
    </w:p>
  </w:endnote>
  <w:endnote w:type="continuationSeparator" w:id="0">
    <w:p w14:paraId="3CF2B2C1" w14:textId="77777777" w:rsidR="004622FD" w:rsidRDefault="004622FD" w:rsidP="0052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lbridge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8E562" w14:textId="77777777" w:rsidR="00CE2BE8" w:rsidRDefault="00CE2BE8" w:rsidP="00CE2BE8">
    <w:pPr>
      <w:pStyle w:val="Footer"/>
      <w:jc w:val="center"/>
      <w:rPr>
        <w:rFonts w:ascii="Felbridge Std" w:hAnsi="Felbridge Std"/>
        <w:sz w:val="16"/>
        <w:szCs w:val="16"/>
      </w:rPr>
    </w:pPr>
    <w:r>
      <w:rPr>
        <w:rFonts w:ascii="Felbridge Std" w:hAnsi="Felbridge Std"/>
        <w:sz w:val="16"/>
        <w:szCs w:val="16"/>
      </w:rPr>
      <w:t>Department of Human Services | Office of Income Maintenance</w:t>
    </w:r>
  </w:p>
  <w:p w14:paraId="2A449E6B" w14:textId="77777777" w:rsidR="00CE2BE8" w:rsidRDefault="00CE2BE8" w:rsidP="00CE2BE8">
    <w:pPr>
      <w:pStyle w:val="Footer"/>
      <w:jc w:val="center"/>
      <w:rPr>
        <w:rFonts w:ascii="Felbridge Std" w:hAnsi="Felbridge Std"/>
        <w:sz w:val="16"/>
        <w:szCs w:val="16"/>
      </w:rPr>
    </w:pPr>
    <w:r>
      <w:rPr>
        <w:rFonts w:ascii="Felbridge Std" w:hAnsi="Felbridge Std"/>
        <w:sz w:val="16"/>
        <w:szCs w:val="16"/>
      </w:rPr>
      <w:t>433 Health and Welfare Building | Harrisburg, PA 17120 www.dhs.pa.gov</w:t>
    </w:r>
  </w:p>
  <w:p w14:paraId="257E4318" w14:textId="77777777" w:rsidR="00CE2BE8" w:rsidRPr="00345B38" w:rsidRDefault="00CE2BE8" w:rsidP="00CE2BE8"/>
  <w:p w14:paraId="77E0A97C" w14:textId="77777777" w:rsidR="00CE2BE8" w:rsidRDefault="00CE2BE8">
    <w:pPr>
      <w:pStyle w:val="Footer"/>
    </w:pPr>
  </w:p>
  <w:p w14:paraId="00D2FBFA" w14:textId="77777777" w:rsidR="00CE2BE8" w:rsidRDefault="00CE2B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8F8BB" w14:textId="77777777" w:rsidR="004622FD" w:rsidRDefault="004622FD" w:rsidP="005270CD">
      <w:r>
        <w:separator/>
      </w:r>
    </w:p>
  </w:footnote>
  <w:footnote w:type="continuationSeparator" w:id="0">
    <w:p w14:paraId="4EBB5096" w14:textId="77777777" w:rsidR="004622FD" w:rsidRDefault="004622FD" w:rsidP="00527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40032" w14:textId="731D6DD9" w:rsidR="002B46FE" w:rsidRPr="000C03E0" w:rsidRDefault="002B46FE" w:rsidP="004B1156">
    <w:pPr>
      <w:pStyle w:val="Header"/>
      <w:rPr>
        <w:rFonts w:ascii="Arial" w:hAnsi="Arial" w:cs="Arial"/>
        <w:sz w:val="24"/>
        <w:szCs w:val="24"/>
      </w:rPr>
    </w:pPr>
    <w:r w:rsidRPr="000C03E0">
      <w:rPr>
        <w:rFonts w:ascii="Arial" w:hAnsi="Arial" w:cs="Arial"/>
        <w:sz w:val="24"/>
        <w:szCs w:val="24"/>
      </w:rPr>
      <w:t>Executive Directors</w:t>
    </w:r>
    <w:r w:rsidR="0032643D" w:rsidRPr="000C03E0">
      <w:rPr>
        <w:rFonts w:ascii="Arial" w:hAnsi="Arial" w:cs="Arial"/>
        <w:sz w:val="24"/>
        <w:szCs w:val="24"/>
      </w:rPr>
      <w:tab/>
    </w:r>
    <w:r w:rsidRPr="000C03E0">
      <w:rPr>
        <w:rFonts w:ascii="Arial" w:hAnsi="Arial" w:cs="Arial"/>
        <w:sz w:val="24"/>
        <w:szCs w:val="24"/>
      </w:rPr>
      <w:t>-</w:t>
    </w:r>
    <w:sdt>
      <w:sdtPr>
        <w:rPr>
          <w:rFonts w:ascii="Arial" w:hAnsi="Arial" w:cs="Arial"/>
          <w:sz w:val="24"/>
          <w:szCs w:val="24"/>
        </w:rPr>
        <w:id w:val="95298389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0C03E0">
          <w:rPr>
            <w:rFonts w:ascii="Arial" w:hAnsi="Arial" w:cs="Arial"/>
            <w:sz w:val="24"/>
            <w:szCs w:val="24"/>
          </w:rPr>
          <w:fldChar w:fldCharType="begin"/>
        </w:r>
        <w:r w:rsidRPr="000C03E0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0C03E0">
          <w:rPr>
            <w:rFonts w:ascii="Arial" w:hAnsi="Arial" w:cs="Arial"/>
            <w:sz w:val="24"/>
            <w:szCs w:val="24"/>
          </w:rPr>
          <w:fldChar w:fldCharType="separate"/>
        </w:r>
        <w:r w:rsidR="000C03E0">
          <w:rPr>
            <w:rFonts w:ascii="Arial" w:hAnsi="Arial" w:cs="Arial"/>
            <w:noProof/>
            <w:sz w:val="24"/>
            <w:szCs w:val="24"/>
          </w:rPr>
          <w:t>2</w:t>
        </w:r>
        <w:r w:rsidRPr="000C03E0">
          <w:rPr>
            <w:rFonts w:ascii="Arial" w:hAnsi="Arial" w:cs="Arial"/>
            <w:noProof/>
            <w:sz w:val="24"/>
            <w:szCs w:val="24"/>
          </w:rPr>
          <w:fldChar w:fldCharType="end"/>
        </w:r>
        <w:r w:rsidRPr="000C03E0">
          <w:rPr>
            <w:rFonts w:ascii="Arial" w:hAnsi="Arial" w:cs="Arial"/>
            <w:noProof/>
            <w:sz w:val="24"/>
            <w:szCs w:val="24"/>
          </w:rPr>
          <w:t>-</w:t>
        </w:r>
      </w:sdtContent>
    </w:sdt>
  </w:p>
  <w:p w14:paraId="70986304" w14:textId="77777777" w:rsidR="002B46FE" w:rsidRDefault="002B46FE" w:rsidP="008300DE">
    <w:pPr>
      <w:pStyle w:val="Header"/>
      <w:tabs>
        <w:tab w:val="clear" w:pos="4680"/>
        <w:tab w:val="left" w:pos="4320"/>
      </w:tabs>
      <w:rPr>
        <w:rFonts w:ascii="Arial" w:hAnsi="Arial"/>
        <w:sz w:val="22"/>
        <w:szCs w:val="22"/>
      </w:rPr>
    </w:pPr>
  </w:p>
  <w:p w14:paraId="211B7D07" w14:textId="77777777" w:rsidR="0032643D" w:rsidRPr="00533795" w:rsidRDefault="0032643D" w:rsidP="008300DE">
    <w:pPr>
      <w:pStyle w:val="Header"/>
      <w:tabs>
        <w:tab w:val="clear" w:pos="4680"/>
        <w:tab w:val="left" w:pos="4320"/>
      </w:tabs>
      <w:rPr>
        <w:rFonts w:ascii="Arial" w:hAnsi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FA94D" w14:textId="77777777" w:rsidR="002B46FE" w:rsidRDefault="002B46FE">
    <w:pPr>
      <w:pStyle w:val="Header"/>
    </w:pPr>
    <w:r>
      <w:rPr>
        <w:noProof/>
      </w:rPr>
      <w:drawing>
        <wp:inline distT="0" distB="0" distL="0" distR="0" wp14:anchorId="18F632C3" wp14:editId="3806230E">
          <wp:extent cx="3028950" cy="620877"/>
          <wp:effectExtent l="0" t="0" r="0" b="8255"/>
          <wp:docPr id="2" name="Picture 2" descr="DHS_2-color_le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HS_2-color_le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910" cy="624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35760"/>
    <w:multiLevelType w:val="hybridMultilevel"/>
    <w:tmpl w:val="68364A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A345AE"/>
    <w:multiLevelType w:val="hybridMultilevel"/>
    <w:tmpl w:val="5FBE69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E42646"/>
    <w:multiLevelType w:val="hybridMultilevel"/>
    <w:tmpl w:val="5E2E83DA"/>
    <w:lvl w:ilvl="0" w:tplc="AF889C0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902BF"/>
    <w:multiLevelType w:val="hybridMultilevel"/>
    <w:tmpl w:val="3E7A38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B0307E"/>
    <w:multiLevelType w:val="hybridMultilevel"/>
    <w:tmpl w:val="4E3E07EE"/>
    <w:lvl w:ilvl="0" w:tplc="7BDC02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62BFE"/>
    <w:multiLevelType w:val="hybridMultilevel"/>
    <w:tmpl w:val="FA367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42A56"/>
    <w:multiLevelType w:val="hybridMultilevel"/>
    <w:tmpl w:val="1AF0B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83509"/>
    <w:multiLevelType w:val="hybridMultilevel"/>
    <w:tmpl w:val="54E67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628FD"/>
    <w:multiLevelType w:val="hybridMultilevel"/>
    <w:tmpl w:val="D6203A98"/>
    <w:lvl w:ilvl="0" w:tplc="3B2C8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41F03"/>
    <w:multiLevelType w:val="hybridMultilevel"/>
    <w:tmpl w:val="36CEE5BC"/>
    <w:lvl w:ilvl="0" w:tplc="C8EC9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81C3F13"/>
    <w:multiLevelType w:val="hybridMultilevel"/>
    <w:tmpl w:val="FB84B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86AA6"/>
    <w:multiLevelType w:val="hybridMultilevel"/>
    <w:tmpl w:val="57F243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F50149C"/>
    <w:multiLevelType w:val="hybridMultilevel"/>
    <w:tmpl w:val="59F44136"/>
    <w:lvl w:ilvl="0" w:tplc="0372AA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768EE"/>
    <w:multiLevelType w:val="hybridMultilevel"/>
    <w:tmpl w:val="887A4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0582D"/>
    <w:multiLevelType w:val="hybridMultilevel"/>
    <w:tmpl w:val="3DA8B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A0DA2"/>
    <w:multiLevelType w:val="hybridMultilevel"/>
    <w:tmpl w:val="4D6A37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2A43F5"/>
    <w:multiLevelType w:val="hybridMultilevel"/>
    <w:tmpl w:val="5FD86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0D7E91"/>
    <w:multiLevelType w:val="hybridMultilevel"/>
    <w:tmpl w:val="BFB05F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FB459F5"/>
    <w:multiLevelType w:val="hybridMultilevel"/>
    <w:tmpl w:val="9ED010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1054D03"/>
    <w:multiLevelType w:val="hybridMultilevel"/>
    <w:tmpl w:val="5FBE69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16D4E8B"/>
    <w:multiLevelType w:val="hybridMultilevel"/>
    <w:tmpl w:val="C9FE8B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2663162"/>
    <w:multiLevelType w:val="hybridMultilevel"/>
    <w:tmpl w:val="68D41D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2731B35"/>
    <w:multiLevelType w:val="hybridMultilevel"/>
    <w:tmpl w:val="2B12C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981D9B"/>
    <w:multiLevelType w:val="hybridMultilevel"/>
    <w:tmpl w:val="D4F8C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645640"/>
    <w:multiLevelType w:val="hybridMultilevel"/>
    <w:tmpl w:val="27203F8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7B72B0"/>
    <w:multiLevelType w:val="hybridMultilevel"/>
    <w:tmpl w:val="56B86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6144ED"/>
    <w:multiLevelType w:val="hybridMultilevel"/>
    <w:tmpl w:val="01300C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F34224"/>
    <w:multiLevelType w:val="hybridMultilevel"/>
    <w:tmpl w:val="227A170A"/>
    <w:lvl w:ilvl="0" w:tplc="38404C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CE76C97"/>
    <w:multiLevelType w:val="hybridMultilevel"/>
    <w:tmpl w:val="9DAA12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E1C5215"/>
    <w:multiLevelType w:val="hybridMultilevel"/>
    <w:tmpl w:val="922ADE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EB2403E"/>
    <w:multiLevelType w:val="hybridMultilevel"/>
    <w:tmpl w:val="7398E7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4"/>
  </w:num>
  <w:num w:numId="5">
    <w:abstractNumId w:val="30"/>
  </w:num>
  <w:num w:numId="6">
    <w:abstractNumId w:val="17"/>
  </w:num>
  <w:num w:numId="7">
    <w:abstractNumId w:val="20"/>
  </w:num>
  <w:num w:numId="8">
    <w:abstractNumId w:val="11"/>
  </w:num>
  <w:num w:numId="9">
    <w:abstractNumId w:val="21"/>
  </w:num>
  <w:num w:numId="10">
    <w:abstractNumId w:val="6"/>
  </w:num>
  <w:num w:numId="11">
    <w:abstractNumId w:val="22"/>
  </w:num>
  <w:num w:numId="12">
    <w:abstractNumId w:val="9"/>
  </w:num>
  <w:num w:numId="13">
    <w:abstractNumId w:val="18"/>
  </w:num>
  <w:num w:numId="14">
    <w:abstractNumId w:val="3"/>
  </w:num>
  <w:num w:numId="15">
    <w:abstractNumId w:val="27"/>
  </w:num>
  <w:num w:numId="16">
    <w:abstractNumId w:val="5"/>
  </w:num>
  <w:num w:numId="17">
    <w:abstractNumId w:val="14"/>
  </w:num>
  <w:num w:numId="18">
    <w:abstractNumId w:val="8"/>
  </w:num>
  <w:num w:numId="19">
    <w:abstractNumId w:val="26"/>
  </w:num>
  <w:num w:numId="20">
    <w:abstractNumId w:val="28"/>
  </w:num>
  <w:num w:numId="21">
    <w:abstractNumId w:val="24"/>
  </w:num>
  <w:num w:numId="22">
    <w:abstractNumId w:val="15"/>
  </w:num>
  <w:num w:numId="23">
    <w:abstractNumId w:val="2"/>
  </w:num>
  <w:num w:numId="24">
    <w:abstractNumId w:val="29"/>
  </w:num>
  <w:num w:numId="25">
    <w:abstractNumId w:val="25"/>
  </w:num>
  <w:num w:numId="26">
    <w:abstractNumId w:val="0"/>
  </w:num>
  <w:num w:numId="27">
    <w:abstractNumId w:val="23"/>
  </w:num>
  <w:num w:numId="28">
    <w:abstractNumId w:val="19"/>
  </w:num>
  <w:num w:numId="29">
    <w:abstractNumId w:val="1"/>
  </w:num>
  <w:num w:numId="30">
    <w:abstractNumId w:val="10"/>
  </w:num>
  <w:num w:numId="31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0CD"/>
    <w:rsid w:val="000000E5"/>
    <w:rsid w:val="00004689"/>
    <w:rsid w:val="00006243"/>
    <w:rsid w:val="00010500"/>
    <w:rsid w:val="000114D7"/>
    <w:rsid w:val="000154A3"/>
    <w:rsid w:val="00016B63"/>
    <w:rsid w:val="00024C00"/>
    <w:rsid w:val="000265B7"/>
    <w:rsid w:val="000269D4"/>
    <w:rsid w:val="00032565"/>
    <w:rsid w:val="00033BFF"/>
    <w:rsid w:val="00035919"/>
    <w:rsid w:val="000364DE"/>
    <w:rsid w:val="00036A7C"/>
    <w:rsid w:val="00040FC9"/>
    <w:rsid w:val="000433F5"/>
    <w:rsid w:val="000570FD"/>
    <w:rsid w:val="00057BB6"/>
    <w:rsid w:val="0006176E"/>
    <w:rsid w:val="00063587"/>
    <w:rsid w:val="000636A3"/>
    <w:rsid w:val="00063838"/>
    <w:rsid w:val="00064BC7"/>
    <w:rsid w:val="00064FB4"/>
    <w:rsid w:val="00067F02"/>
    <w:rsid w:val="00071541"/>
    <w:rsid w:val="0007159F"/>
    <w:rsid w:val="00072C5C"/>
    <w:rsid w:val="00072E85"/>
    <w:rsid w:val="00074375"/>
    <w:rsid w:val="00074378"/>
    <w:rsid w:val="00082B5D"/>
    <w:rsid w:val="00082FFD"/>
    <w:rsid w:val="00087739"/>
    <w:rsid w:val="00087E2A"/>
    <w:rsid w:val="00090BAA"/>
    <w:rsid w:val="00091606"/>
    <w:rsid w:val="000935EA"/>
    <w:rsid w:val="00093CF5"/>
    <w:rsid w:val="00096C54"/>
    <w:rsid w:val="00097E09"/>
    <w:rsid w:val="000B22CC"/>
    <w:rsid w:val="000B6DF5"/>
    <w:rsid w:val="000B7462"/>
    <w:rsid w:val="000C03E0"/>
    <w:rsid w:val="000C0B79"/>
    <w:rsid w:val="000C0DFF"/>
    <w:rsid w:val="000C5404"/>
    <w:rsid w:val="000C596B"/>
    <w:rsid w:val="000C5B9E"/>
    <w:rsid w:val="000D161C"/>
    <w:rsid w:val="000D2EC7"/>
    <w:rsid w:val="000D31C5"/>
    <w:rsid w:val="000D37E6"/>
    <w:rsid w:val="000D4712"/>
    <w:rsid w:val="000D5840"/>
    <w:rsid w:val="000E1661"/>
    <w:rsid w:val="000E33DC"/>
    <w:rsid w:val="000E4E6A"/>
    <w:rsid w:val="000E6EFE"/>
    <w:rsid w:val="000F1BDD"/>
    <w:rsid w:val="000F1E7F"/>
    <w:rsid w:val="000F260A"/>
    <w:rsid w:val="00101031"/>
    <w:rsid w:val="00101730"/>
    <w:rsid w:val="0010218C"/>
    <w:rsid w:val="00106907"/>
    <w:rsid w:val="00106957"/>
    <w:rsid w:val="00106D4A"/>
    <w:rsid w:val="0011148C"/>
    <w:rsid w:val="00115900"/>
    <w:rsid w:val="00115EEB"/>
    <w:rsid w:val="00116761"/>
    <w:rsid w:val="00117410"/>
    <w:rsid w:val="00117F10"/>
    <w:rsid w:val="00121DAB"/>
    <w:rsid w:val="00124982"/>
    <w:rsid w:val="00124F5B"/>
    <w:rsid w:val="00126DB1"/>
    <w:rsid w:val="00126E5B"/>
    <w:rsid w:val="00130CB7"/>
    <w:rsid w:val="001323A5"/>
    <w:rsid w:val="00133C5B"/>
    <w:rsid w:val="001461F7"/>
    <w:rsid w:val="00146421"/>
    <w:rsid w:val="0014760D"/>
    <w:rsid w:val="00147719"/>
    <w:rsid w:val="001502C0"/>
    <w:rsid w:val="00152EC0"/>
    <w:rsid w:val="001533AF"/>
    <w:rsid w:val="001576D0"/>
    <w:rsid w:val="001624F7"/>
    <w:rsid w:val="00165927"/>
    <w:rsid w:val="00165DA2"/>
    <w:rsid w:val="00172B3A"/>
    <w:rsid w:val="001734D7"/>
    <w:rsid w:val="00174C11"/>
    <w:rsid w:val="00183780"/>
    <w:rsid w:val="00190B08"/>
    <w:rsid w:val="001944F5"/>
    <w:rsid w:val="0019586B"/>
    <w:rsid w:val="00195C9D"/>
    <w:rsid w:val="00196D22"/>
    <w:rsid w:val="00196F1A"/>
    <w:rsid w:val="001A0AE6"/>
    <w:rsid w:val="001A29EF"/>
    <w:rsid w:val="001A4E01"/>
    <w:rsid w:val="001A738A"/>
    <w:rsid w:val="001B21ED"/>
    <w:rsid w:val="001B6999"/>
    <w:rsid w:val="001B7455"/>
    <w:rsid w:val="001B7D09"/>
    <w:rsid w:val="001C2BBE"/>
    <w:rsid w:val="001C5310"/>
    <w:rsid w:val="001D0C8A"/>
    <w:rsid w:val="001D2C65"/>
    <w:rsid w:val="001D7AE1"/>
    <w:rsid w:val="001E18D0"/>
    <w:rsid w:val="001E1AD0"/>
    <w:rsid w:val="001E23E4"/>
    <w:rsid w:val="001E4591"/>
    <w:rsid w:val="001E6FB0"/>
    <w:rsid w:val="001E71F0"/>
    <w:rsid w:val="001F220B"/>
    <w:rsid w:val="001F2AC0"/>
    <w:rsid w:val="002137FB"/>
    <w:rsid w:val="00213A15"/>
    <w:rsid w:val="002161FF"/>
    <w:rsid w:val="00217AB9"/>
    <w:rsid w:val="00221EC8"/>
    <w:rsid w:val="0022338C"/>
    <w:rsid w:val="002253D4"/>
    <w:rsid w:val="00234424"/>
    <w:rsid w:val="002351BF"/>
    <w:rsid w:val="00235C38"/>
    <w:rsid w:val="00236E2D"/>
    <w:rsid w:val="002408A4"/>
    <w:rsid w:val="00241699"/>
    <w:rsid w:val="002447B1"/>
    <w:rsid w:val="002462F4"/>
    <w:rsid w:val="00247657"/>
    <w:rsid w:val="002478EE"/>
    <w:rsid w:val="00247AF2"/>
    <w:rsid w:val="002534D5"/>
    <w:rsid w:val="002536F5"/>
    <w:rsid w:val="00260DEF"/>
    <w:rsid w:val="00262125"/>
    <w:rsid w:val="0026661B"/>
    <w:rsid w:val="00270FE2"/>
    <w:rsid w:val="00271647"/>
    <w:rsid w:val="00273440"/>
    <w:rsid w:val="00273770"/>
    <w:rsid w:val="002747AE"/>
    <w:rsid w:val="0027535B"/>
    <w:rsid w:val="002755E1"/>
    <w:rsid w:val="00275F84"/>
    <w:rsid w:val="002907B7"/>
    <w:rsid w:val="002977EF"/>
    <w:rsid w:val="002A178D"/>
    <w:rsid w:val="002A4B7F"/>
    <w:rsid w:val="002A6F6E"/>
    <w:rsid w:val="002A71AE"/>
    <w:rsid w:val="002B46FE"/>
    <w:rsid w:val="002B59C3"/>
    <w:rsid w:val="002C02C1"/>
    <w:rsid w:val="002C2ABB"/>
    <w:rsid w:val="002C2FC1"/>
    <w:rsid w:val="002D2231"/>
    <w:rsid w:val="002D4147"/>
    <w:rsid w:val="002D449E"/>
    <w:rsid w:val="002D730B"/>
    <w:rsid w:val="002E0C08"/>
    <w:rsid w:val="002E0EA7"/>
    <w:rsid w:val="002E1BEB"/>
    <w:rsid w:val="002E1BFA"/>
    <w:rsid w:val="002E421E"/>
    <w:rsid w:val="002E5565"/>
    <w:rsid w:val="002E6674"/>
    <w:rsid w:val="002E6C36"/>
    <w:rsid w:val="002F1DA1"/>
    <w:rsid w:val="002F311E"/>
    <w:rsid w:val="002F3A7D"/>
    <w:rsid w:val="002F3FB1"/>
    <w:rsid w:val="003067E6"/>
    <w:rsid w:val="0030770F"/>
    <w:rsid w:val="0031202D"/>
    <w:rsid w:val="003132AE"/>
    <w:rsid w:val="0031523A"/>
    <w:rsid w:val="00321476"/>
    <w:rsid w:val="003219FD"/>
    <w:rsid w:val="003247A6"/>
    <w:rsid w:val="0032594F"/>
    <w:rsid w:val="00326308"/>
    <w:rsid w:val="0032643D"/>
    <w:rsid w:val="00333307"/>
    <w:rsid w:val="00335499"/>
    <w:rsid w:val="003358BF"/>
    <w:rsid w:val="0033783F"/>
    <w:rsid w:val="003379EC"/>
    <w:rsid w:val="003422D0"/>
    <w:rsid w:val="00342A87"/>
    <w:rsid w:val="00346F06"/>
    <w:rsid w:val="0035328D"/>
    <w:rsid w:val="00357FF6"/>
    <w:rsid w:val="00360F38"/>
    <w:rsid w:val="00361A82"/>
    <w:rsid w:val="00362911"/>
    <w:rsid w:val="0036319B"/>
    <w:rsid w:val="003672CE"/>
    <w:rsid w:val="0037033E"/>
    <w:rsid w:val="00371344"/>
    <w:rsid w:val="00372558"/>
    <w:rsid w:val="00374174"/>
    <w:rsid w:val="00377A7E"/>
    <w:rsid w:val="0038053B"/>
    <w:rsid w:val="00384345"/>
    <w:rsid w:val="00385566"/>
    <w:rsid w:val="003856F7"/>
    <w:rsid w:val="00385756"/>
    <w:rsid w:val="003866BB"/>
    <w:rsid w:val="00386AD9"/>
    <w:rsid w:val="00386BB6"/>
    <w:rsid w:val="00387FB9"/>
    <w:rsid w:val="0039068C"/>
    <w:rsid w:val="0039117D"/>
    <w:rsid w:val="00396E86"/>
    <w:rsid w:val="003A0908"/>
    <w:rsid w:val="003A25C6"/>
    <w:rsid w:val="003A3ADC"/>
    <w:rsid w:val="003A6F98"/>
    <w:rsid w:val="003B0AF1"/>
    <w:rsid w:val="003B1E6A"/>
    <w:rsid w:val="003B2557"/>
    <w:rsid w:val="003B4C5E"/>
    <w:rsid w:val="003B756E"/>
    <w:rsid w:val="003B7F65"/>
    <w:rsid w:val="003C2EC5"/>
    <w:rsid w:val="003C641F"/>
    <w:rsid w:val="003C79D8"/>
    <w:rsid w:val="003C7CBB"/>
    <w:rsid w:val="003D0381"/>
    <w:rsid w:val="003D1F50"/>
    <w:rsid w:val="003D25A4"/>
    <w:rsid w:val="003D30D3"/>
    <w:rsid w:val="003D3C91"/>
    <w:rsid w:val="003D4E15"/>
    <w:rsid w:val="003D59DF"/>
    <w:rsid w:val="003E0E19"/>
    <w:rsid w:val="003E1E75"/>
    <w:rsid w:val="003E57A8"/>
    <w:rsid w:val="003E7103"/>
    <w:rsid w:val="003F1DE1"/>
    <w:rsid w:val="003F298A"/>
    <w:rsid w:val="003F4FF1"/>
    <w:rsid w:val="003F5A1D"/>
    <w:rsid w:val="00401167"/>
    <w:rsid w:val="00404138"/>
    <w:rsid w:val="0040415A"/>
    <w:rsid w:val="00404C6D"/>
    <w:rsid w:val="00406067"/>
    <w:rsid w:val="00412078"/>
    <w:rsid w:val="00414080"/>
    <w:rsid w:val="00416EE1"/>
    <w:rsid w:val="00420640"/>
    <w:rsid w:val="00422B4A"/>
    <w:rsid w:val="00423199"/>
    <w:rsid w:val="00423CEC"/>
    <w:rsid w:val="0042743D"/>
    <w:rsid w:val="0043209B"/>
    <w:rsid w:val="00432FDF"/>
    <w:rsid w:val="00433561"/>
    <w:rsid w:val="00433F23"/>
    <w:rsid w:val="004347C3"/>
    <w:rsid w:val="00436FFF"/>
    <w:rsid w:val="004419E6"/>
    <w:rsid w:val="00443E46"/>
    <w:rsid w:val="0044452A"/>
    <w:rsid w:val="00444A8B"/>
    <w:rsid w:val="00445650"/>
    <w:rsid w:val="00445BBE"/>
    <w:rsid w:val="0044601A"/>
    <w:rsid w:val="004460E4"/>
    <w:rsid w:val="00447DFE"/>
    <w:rsid w:val="00454E8B"/>
    <w:rsid w:val="004622FD"/>
    <w:rsid w:val="004638AA"/>
    <w:rsid w:val="00472CEB"/>
    <w:rsid w:val="00473015"/>
    <w:rsid w:val="004751B5"/>
    <w:rsid w:val="0048381B"/>
    <w:rsid w:val="00484F4C"/>
    <w:rsid w:val="00486211"/>
    <w:rsid w:val="00487FF8"/>
    <w:rsid w:val="004950EB"/>
    <w:rsid w:val="0049586B"/>
    <w:rsid w:val="00495EE6"/>
    <w:rsid w:val="00497645"/>
    <w:rsid w:val="004979F4"/>
    <w:rsid w:val="004A3629"/>
    <w:rsid w:val="004A3E6A"/>
    <w:rsid w:val="004A728E"/>
    <w:rsid w:val="004B0CAB"/>
    <w:rsid w:val="004B1156"/>
    <w:rsid w:val="004B5D9C"/>
    <w:rsid w:val="004C07B8"/>
    <w:rsid w:val="004C1EF4"/>
    <w:rsid w:val="004C273C"/>
    <w:rsid w:val="004C79B0"/>
    <w:rsid w:val="004D0BE2"/>
    <w:rsid w:val="004D1D88"/>
    <w:rsid w:val="004D4793"/>
    <w:rsid w:val="004D4A9F"/>
    <w:rsid w:val="004D5F8E"/>
    <w:rsid w:val="004D75FC"/>
    <w:rsid w:val="004E012B"/>
    <w:rsid w:val="004E186C"/>
    <w:rsid w:val="004E2B87"/>
    <w:rsid w:val="004E3EA8"/>
    <w:rsid w:val="004E5739"/>
    <w:rsid w:val="004F0258"/>
    <w:rsid w:val="004F4332"/>
    <w:rsid w:val="00501EFF"/>
    <w:rsid w:val="0050657D"/>
    <w:rsid w:val="00514B65"/>
    <w:rsid w:val="0051586B"/>
    <w:rsid w:val="005170D2"/>
    <w:rsid w:val="00524EE3"/>
    <w:rsid w:val="005270CD"/>
    <w:rsid w:val="00531086"/>
    <w:rsid w:val="00533795"/>
    <w:rsid w:val="0053395E"/>
    <w:rsid w:val="0053602C"/>
    <w:rsid w:val="005379E3"/>
    <w:rsid w:val="005379E8"/>
    <w:rsid w:val="00543E8D"/>
    <w:rsid w:val="00543F16"/>
    <w:rsid w:val="0054728F"/>
    <w:rsid w:val="0055270F"/>
    <w:rsid w:val="00553BA7"/>
    <w:rsid w:val="005543AF"/>
    <w:rsid w:val="00557737"/>
    <w:rsid w:val="0056119B"/>
    <w:rsid w:val="0056274A"/>
    <w:rsid w:val="00565123"/>
    <w:rsid w:val="00566E27"/>
    <w:rsid w:val="00567961"/>
    <w:rsid w:val="00571273"/>
    <w:rsid w:val="00580F4A"/>
    <w:rsid w:val="00584807"/>
    <w:rsid w:val="005941AA"/>
    <w:rsid w:val="005A0130"/>
    <w:rsid w:val="005A0AAB"/>
    <w:rsid w:val="005A2AE0"/>
    <w:rsid w:val="005A2E32"/>
    <w:rsid w:val="005A4806"/>
    <w:rsid w:val="005A6D1D"/>
    <w:rsid w:val="005A721F"/>
    <w:rsid w:val="005A770B"/>
    <w:rsid w:val="005B2A01"/>
    <w:rsid w:val="005B4D61"/>
    <w:rsid w:val="005B67BC"/>
    <w:rsid w:val="005B7AEE"/>
    <w:rsid w:val="005C173F"/>
    <w:rsid w:val="005C6EEC"/>
    <w:rsid w:val="005D35D6"/>
    <w:rsid w:val="005D5B40"/>
    <w:rsid w:val="005D5C41"/>
    <w:rsid w:val="005D5CD6"/>
    <w:rsid w:val="005D76D7"/>
    <w:rsid w:val="005E1185"/>
    <w:rsid w:val="005E5CDA"/>
    <w:rsid w:val="005E64A8"/>
    <w:rsid w:val="005E64F9"/>
    <w:rsid w:val="005E6B31"/>
    <w:rsid w:val="005F1990"/>
    <w:rsid w:val="005F2302"/>
    <w:rsid w:val="005F45C3"/>
    <w:rsid w:val="005F74B5"/>
    <w:rsid w:val="00600FE3"/>
    <w:rsid w:val="006042D0"/>
    <w:rsid w:val="0060720A"/>
    <w:rsid w:val="00613B65"/>
    <w:rsid w:val="006142B6"/>
    <w:rsid w:val="006142C0"/>
    <w:rsid w:val="00614302"/>
    <w:rsid w:val="006144BB"/>
    <w:rsid w:val="00615A3D"/>
    <w:rsid w:val="00615CD6"/>
    <w:rsid w:val="006200D8"/>
    <w:rsid w:val="00621E27"/>
    <w:rsid w:val="00622B4C"/>
    <w:rsid w:val="00622EF1"/>
    <w:rsid w:val="0062302D"/>
    <w:rsid w:val="00623767"/>
    <w:rsid w:val="0062568E"/>
    <w:rsid w:val="00626F28"/>
    <w:rsid w:val="00637F49"/>
    <w:rsid w:val="00641919"/>
    <w:rsid w:val="00642DA8"/>
    <w:rsid w:val="00643369"/>
    <w:rsid w:val="0064427A"/>
    <w:rsid w:val="00646716"/>
    <w:rsid w:val="0065220C"/>
    <w:rsid w:val="00654E29"/>
    <w:rsid w:val="00655791"/>
    <w:rsid w:val="00656AB0"/>
    <w:rsid w:val="0066021B"/>
    <w:rsid w:val="00663E24"/>
    <w:rsid w:val="00667642"/>
    <w:rsid w:val="00673E8D"/>
    <w:rsid w:val="006768DE"/>
    <w:rsid w:val="00682111"/>
    <w:rsid w:val="006936B8"/>
    <w:rsid w:val="00696969"/>
    <w:rsid w:val="006A136B"/>
    <w:rsid w:val="006A20C6"/>
    <w:rsid w:val="006A2FA9"/>
    <w:rsid w:val="006A487C"/>
    <w:rsid w:val="006A59D7"/>
    <w:rsid w:val="006B058F"/>
    <w:rsid w:val="006B06F4"/>
    <w:rsid w:val="006B6C7C"/>
    <w:rsid w:val="006C2B41"/>
    <w:rsid w:val="006C69F0"/>
    <w:rsid w:val="006C71AB"/>
    <w:rsid w:val="006C775C"/>
    <w:rsid w:val="006D0AA2"/>
    <w:rsid w:val="006D10D9"/>
    <w:rsid w:val="006D178C"/>
    <w:rsid w:val="006E04B1"/>
    <w:rsid w:val="006E09A7"/>
    <w:rsid w:val="006E153D"/>
    <w:rsid w:val="006E213E"/>
    <w:rsid w:val="006E5215"/>
    <w:rsid w:val="006E52A7"/>
    <w:rsid w:val="006E5E75"/>
    <w:rsid w:val="006E7DFB"/>
    <w:rsid w:val="006F2929"/>
    <w:rsid w:val="006F358E"/>
    <w:rsid w:val="006F49DF"/>
    <w:rsid w:val="006F6E08"/>
    <w:rsid w:val="006F7F40"/>
    <w:rsid w:val="00706C86"/>
    <w:rsid w:val="00706D4C"/>
    <w:rsid w:val="00706E55"/>
    <w:rsid w:val="007104BA"/>
    <w:rsid w:val="00710872"/>
    <w:rsid w:val="00716C21"/>
    <w:rsid w:val="007173A0"/>
    <w:rsid w:val="007248F6"/>
    <w:rsid w:val="0072593E"/>
    <w:rsid w:val="00730571"/>
    <w:rsid w:val="00733387"/>
    <w:rsid w:val="00734B6D"/>
    <w:rsid w:val="00735255"/>
    <w:rsid w:val="00740493"/>
    <w:rsid w:val="00740D66"/>
    <w:rsid w:val="007456CD"/>
    <w:rsid w:val="00750A5D"/>
    <w:rsid w:val="0075293B"/>
    <w:rsid w:val="00755AAB"/>
    <w:rsid w:val="00760DC3"/>
    <w:rsid w:val="0076162F"/>
    <w:rsid w:val="00762B32"/>
    <w:rsid w:val="00763089"/>
    <w:rsid w:val="007639B4"/>
    <w:rsid w:val="00765A36"/>
    <w:rsid w:val="00767BA6"/>
    <w:rsid w:val="00767F96"/>
    <w:rsid w:val="007728D1"/>
    <w:rsid w:val="00781F07"/>
    <w:rsid w:val="00782D5B"/>
    <w:rsid w:val="0078392F"/>
    <w:rsid w:val="007845BE"/>
    <w:rsid w:val="00784673"/>
    <w:rsid w:val="00784CB8"/>
    <w:rsid w:val="007855A2"/>
    <w:rsid w:val="00786506"/>
    <w:rsid w:val="00791351"/>
    <w:rsid w:val="00795530"/>
    <w:rsid w:val="007A37DB"/>
    <w:rsid w:val="007A7B77"/>
    <w:rsid w:val="007B1A7F"/>
    <w:rsid w:val="007B1D65"/>
    <w:rsid w:val="007B2C46"/>
    <w:rsid w:val="007B3D86"/>
    <w:rsid w:val="007B4A39"/>
    <w:rsid w:val="007B52C2"/>
    <w:rsid w:val="007B5572"/>
    <w:rsid w:val="007C2CF7"/>
    <w:rsid w:val="007D0FD6"/>
    <w:rsid w:val="007D2683"/>
    <w:rsid w:val="007D3845"/>
    <w:rsid w:val="007D44E5"/>
    <w:rsid w:val="007D5775"/>
    <w:rsid w:val="007D7B0A"/>
    <w:rsid w:val="007E1588"/>
    <w:rsid w:val="007E191F"/>
    <w:rsid w:val="007E1D66"/>
    <w:rsid w:val="007E1E6A"/>
    <w:rsid w:val="007E4C1A"/>
    <w:rsid w:val="007E580C"/>
    <w:rsid w:val="007E67FE"/>
    <w:rsid w:val="007F065D"/>
    <w:rsid w:val="007F0BA7"/>
    <w:rsid w:val="007F0BB1"/>
    <w:rsid w:val="007F5A03"/>
    <w:rsid w:val="007F6072"/>
    <w:rsid w:val="007F78C1"/>
    <w:rsid w:val="0080058A"/>
    <w:rsid w:val="00805498"/>
    <w:rsid w:val="00805E12"/>
    <w:rsid w:val="00806556"/>
    <w:rsid w:val="0081081C"/>
    <w:rsid w:val="00814251"/>
    <w:rsid w:val="00815157"/>
    <w:rsid w:val="008220E0"/>
    <w:rsid w:val="00825B38"/>
    <w:rsid w:val="008300DE"/>
    <w:rsid w:val="00831EF5"/>
    <w:rsid w:val="008320AB"/>
    <w:rsid w:val="008324FD"/>
    <w:rsid w:val="008325B1"/>
    <w:rsid w:val="00834047"/>
    <w:rsid w:val="008355E0"/>
    <w:rsid w:val="0083576C"/>
    <w:rsid w:val="008370F1"/>
    <w:rsid w:val="00837B34"/>
    <w:rsid w:val="0084135E"/>
    <w:rsid w:val="00847A32"/>
    <w:rsid w:val="0085276B"/>
    <w:rsid w:val="0085613C"/>
    <w:rsid w:val="00857F83"/>
    <w:rsid w:val="00861C69"/>
    <w:rsid w:val="00865127"/>
    <w:rsid w:val="0088106A"/>
    <w:rsid w:val="00883734"/>
    <w:rsid w:val="0088400D"/>
    <w:rsid w:val="00884427"/>
    <w:rsid w:val="0089011B"/>
    <w:rsid w:val="00892DFA"/>
    <w:rsid w:val="008937E7"/>
    <w:rsid w:val="00894B5C"/>
    <w:rsid w:val="00894C04"/>
    <w:rsid w:val="008953B9"/>
    <w:rsid w:val="00895DB6"/>
    <w:rsid w:val="00896DC6"/>
    <w:rsid w:val="00897E50"/>
    <w:rsid w:val="008A355A"/>
    <w:rsid w:val="008A64FE"/>
    <w:rsid w:val="008A7A12"/>
    <w:rsid w:val="008B352B"/>
    <w:rsid w:val="008B51E1"/>
    <w:rsid w:val="008B67D0"/>
    <w:rsid w:val="008C16F4"/>
    <w:rsid w:val="008C188C"/>
    <w:rsid w:val="008C2A34"/>
    <w:rsid w:val="008C4902"/>
    <w:rsid w:val="008C555C"/>
    <w:rsid w:val="008D3222"/>
    <w:rsid w:val="008D51F8"/>
    <w:rsid w:val="008E490F"/>
    <w:rsid w:val="008E787F"/>
    <w:rsid w:val="008E7904"/>
    <w:rsid w:val="008F1578"/>
    <w:rsid w:val="008F2347"/>
    <w:rsid w:val="008F4B17"/>
    <w:rsid w:val="0090087B"/>
    <w:rsid w:val="00904018"/>
    <w:rsid w:val="00913000"/>
    <w:rsid w:val="00914CB6"/>
    <w:rsid w:val="009161A2"/>
    <w:rsid w:val="00916605"/>
    <w:rsid w:val="00917500"/>
    <w:rsid w:val="00921A3B"/>
    <w:rsid w:val="00925B00"/>
    <w:rsid w:val="00926864"/>
    <w:rsid w:val="00927995"/>
    <w:rsid w:val="00927AAC"/>
    <w:rsid w:val="00930860"/>
    <w:rsid w:val="009313DD"/>
    <w:rsid w:val="00931A6C"/>
    <w:rsid w:val="009334D8"/>
    <w:rsid w:val="009341A0"/>
    <w:rsid w:val="00934A32"/>
    <w:rsid w:val="00936144"/>
    <w:rsid w:val="009425A8"/>
    <w:rsid w:val="00945735"/>
    <w:rsid w:val="009468E3"/>
    <w:rsid w:val="00950BB4"/>
    <w:rsid w:val="00950E8D"/>
    <w:rsid w:val="009550B3"/>
    <w:rsid w:val="00956E0D"/>
    <w:rsid w:val="00956E99"/>
    <w:rsid w:val="0095790B"/>
    <w:rsid w:val="00963720"/>
    <w:rsid w:val="00964E99"/>
    <w:rsid w:val="00964EF6"/>
    <w:rsid w:val="00965666"/>
    <w:rsid w:val="009656B6"/>
    <w:rsid w:val="009663D6"/>
    <w:rsid w:val="0096755F"/>
    <w:rsid w:val="00976888"/>
    <w:rsid w:val="00976EB6"/>
    <w:rsid w:val="009831CA"/>
    <w:rsid w:val="0099009E"/>
    <w:rsid w:val="00990277"/>
    <w:rsid w:val="00993B5F"/>
    <w:rsid w:val="00994801"/>
    <w:rsid w:val="00994F3B"/>
    <w:rsid w:val="00994F93"/>
    <w:rsid w:val="009A52E8"/>
    <w:rsid w:val="009A5653"/>
    <w:rsid w:val="009B3C24"/>
    <w:rsid w:val="009B5ABF"/>
    <w:rsid w:val="009B7CD7"/>
    <w:rsid w:val="009C238A"/>
    <w:rsid w:val="009C39AF"/>
    <w:rsid w:val="009C5034"/>
    <w:rsid w:val="009D2CE0"/>
    <w:rsid w:val="009D2D72"/>
    <w:rsid w:val="009D33A6"/>
    <w:rsid w:val="009D70E6"/>
    <w:rsid w:val="009E2245"/>
    <w:rsid w:val="009E4B0A"/>
    <w:rsid w:val="009F00F7"/>
    <w:rsid w:val="009F036F"/>
    <w:rsid w:val="009F3741"/>
    <w:rsid w:val="009F518D"/>
    <w:rsid w:val="009F6999"/>
    <w:rsid w:val="00A00790"/>
    <w:rsid w:val="00A00D71"/>
    <w:rsid w:val="00A02466"/>
    <w:rsid w:val="00A0646B"/>
    <w:rsid w:val="00A06702"/>
    <w:rsid w:val="00A13538"/>
    <w:rsid w:val="00A13584"/>
    <w:rsid w:val="00A1517D"/>
    <w:rsid w:val="00A15F7D"/>
    <w:rsid w:val="00A16E01"/>
    <w:rsid w:val="00A17B27"/>
    <w:rsid w:val="00A17F99"/>
    <w:rsid w:val="00A30D89"/>
    <w:rsid w:val="00A319DE"/>
    <w:rsid w:val="00A36348"/>
    <w:rsid w:val="00A41B7E"/>
    <w:rsid w:val="00A429BE"/>
    <w:rsid w:val="00A436D7"/>
    <w:rsid w:val="00A53631"/>
    <w:rsid w:val="00A55693"/>
    <w:rsid w:val="00A655AE"/>
    <w:rsid w:val="00A65A17"/>
    <w:rsid w:val="00A66106"/>
    <w:rsid w:val="00A67E0C"/>
    <w:rsid w:val="00A7103C"/>
    <w:rsid w:val="00A71786"/>
    <w:rsid w:val="00A71E38"/>
    <w:rsid w:val="00A72488"/>
    <w:rsid w:val="00A74058"/>
    <w:rsid w:val="00A813D6"/>
    <w:rsid w:val="00A81834"/>
    <w:rsid w:val="00A81FDC"/>
    <w:rsid w:val="00A82CC6"/>
    <w:rsid w:val="00A83A9A"/>
    <w:rsid w:val="00A83F24"/>
    <w:rsid w:val="00A854DB"/>
    <w:rsid w:val="00A87052"/>
    <w:rsid w:val="00A872F5"/>
    <w:rsid w:val="00A908D7"/>
    <w:rsid w:val="00A93386"/>
    <w:rsid w:val="00A94696"/>
    <w:rsid w:val="00AA0FB4"/>
    <w:rsid w:val="00AA1DCF"/>
    <w:rsid w:val="00AA30D3"/>
    <w:rsid w:val="00AB20AE"/>
    <w:rsid w:val="00AB2AC8"/>
    <w:rsid w:val="00AB3025"/>
    <w:rsid w:val="00AB4C21"/>
    <w:rsid w:val="00AB7FF8"/>
    <w:rsid w:val="00AC4A5D"/>
    <w:rsid w:val="00AD322E"/>
    <w:rsid w:val="00AD55D1"/>
    <w:rsid w:val="00AD6E05"/>
    <w:rsid w:val="00AE3525"/>
    <w:rsid w:val="00AE49CB"/>
    <w:rsid w:val="00AE5AC0"/>
    <w:rsid w:val="00AE6AC1"/>
    <w:rsid w:val="00AE6B2C"/>
    <w:rsid w:val="00AE6CDB"/>
    <w:rsid w:val="00AE7250"/>
    <w:rsid w:val="00AE75FC"/>
    <w:rsid w:val="00AF1936"/>
    <w:rsid w:val="00AF246A"/>
    <w:rsid w:val="00AF5C74"/>
    <w:rsid w:val="00AF64C7"/>
    <w:rsid w:val="00B02493"/>
    <w:rsid w:val="00B102A0"/>
    <w:rsid w:val="00B11280"/>
    <w:rsid w:val="00B116F9"/>
    <w:rsid w:val="00B13782"/>
    <w:rsid w:val="00B16085"/>
    <w:rsid w:val="00B163F5"/>
    <w:rsid w:val="00B1711E"/>
    <w:rsid w:val="00B177C4"/>
    <w:rsid w:val="00B20F7D"/>
    <w:rsid w:val="00B21099"/>
    <w:rsid w:val="00B216FB"/>
    <w:rsid w:val="00B24668"/>
    <w:rsid w:val="00B254CC"/>
    <w:rsid w:val="00B25780"/>
    <w:rsid w:val="00B2623D"/>
    <w:rsid w:val="00B30D44"/>
    <w:rsid w:val="00B337A7"/>
    <w:rsid w:val="00B34BF6"/>
    <w:rsid w:val="00B36C17"/>
    <w:rsid w:val="00B37CCE"/>
    <w:rsid w:val="00B40A3E"/>
    <w:rsid w:val="00B44B11"/>
    <w:rsid w:val="00B45263"/>
    <w:rsid w:val="00B50C6F"/>
    <w:rsid w:val="00B52820"/>
    <w:rsid w:val="00B53AF8"/>
    <w:rsid w:val="00B57F30"/>
    <w:rsid w:val="00B602D0"/>
    <w:rsid w:val="00B630C2"/>
    <w:rsid w:val="00B643A5"/>
    <w:rsid w:val="00B65F46"/>
    <w:rsid w:val="00B73C86"/>
    <w:rsid w:val="00B75035"/>
    <w:rsid w:val="00B8378D"/>
    <w:rsid w:val="00B8434E"/>
    <w:rsid w:val="00B84C4D"/>
    <w:rsid w:val="00B86073"/>
    <w:rsid w:val="00B86935"/>
    <w:rsid w:val="00B91B2B"/>
    <w:rsid w:val="00B93D08"/>
    <w:rsid w:val="00B949FE"/>
    <w:rsid w:val="00BA05A1"/>
    <w:rsid w:val="00BA0689"/>
    <w:rsid w:val="00BA21EB"/>
    <w:rsid w:val="00BA349D"/>
    <w:rsid w:val="00BA3E6D"/>
    <w:rsid w:val="00BB0443"/>
    <w:rsid w:val="00BB0D9F"/>
    <w:rsid w:val="00BB50CB"/>
    <w:rsid w:val="00BB5D0D"/>
    <w:rsid w:val="00BB67E2"/>
    <w:rsid w:val="00BB7242"/>
    <w:rsid w:val="00BC4FD3"/>
    <w:rsid w:val="00BC50CD"/>
    <w:rsid w:val="00BC7E42"/>
    <w:rsid w:val="00BD0EA3"/>
    <w:rsid w:val="00BD1F5F"/>
    <w:rsid w:val="00BD33FD"/>
    <w:rsid w:val="00BD3834"/>
    <w:rsid w:val="00BD38F7"/>
    <w:rsid w:val="00BD3C1F"/>
    <w:rsid w:val="00BD42F8"/>
    <w:rsid w:val="00BD6E69"/>
    <w:rsid w:val="00BE4E88"/>
    <w:rsid w:val="00BE5DF9"/>
    <w:rsid w:val="00BE7422"/>
    <w:rsid w:val="00BE7B1C"/>
    <w:rsid w:val="00BF1B66"/>
    <w:rsid w:val="00BF2E7D"/>
    <w:rsid w:val="00C0027E"/>
    <w:rsid w:val="00C01128"/>
    <w:rsid w:val="00C0148C"/>
    <w:rsid w:val="00C015A1"/>
    <w:rsid w:val="00C02E23"/>
    <w:rsid w:val="00C071A0"/>
    <w:rsid w:val="00C138BE"/>
    <w:rsid w:val="00C14DDE"/>
    <w:rsid w:val="00C17713"/>
    <w:rsid w:val="00C21514"/>
    <w:rsid w:val="00C21BA0"/>
    <w:rsid w:val="00C24379"/>
    <w:rsid w:val="00C27499"/>
    <w:rsid w:val="00C27BCB"/>
    <w:rsid w:val="00C30C39"/>
    <w:rsid w:val="00C3619A"/>
    <w:rsid w:val="00C431EF"/>
    <w:rsid w:val="00C45DBF"/>
    <w:rsid w:val="00C4710A"/>
    <w:rsid w:val="00C47A14"/>
    <w:rsid w:val="00C51936"/>
    <w:rsid w:val="00C51E26"/>
    <w:rsid w:val="00C526F8"/>
    <w:rsid w:val="00C53C9D"/>
    <w:rsid w:val="00C63057"/>
    <w:rsid w:val="00C64FE1"/>
    <w:rsid w:val="00C7132B"/>
    <w:rsid w:val="00C748B2"/>
    <w:rsid w:val="00C75507"/>
    <w:rsid w:val="00C756B3"/>
    <w:rsid w:val="00C76AA7"/>
    <w:rsid w:val="00C82879"/>
    <w:rsid w:val="00C84719"/>
    <w:rsid w:val="00C86B9E"/>
    <w:rsid w:val="00C87333"/>
    <w:rsid w:val="00C92C14"/>
    <w:rsid w:val="00C96267"/>
    <w:rsid w:val="00CA1B2B"/>
    <w:rsid w:val="00CA5DAE"/>
    <w:rsid w:val="00CB7779"/>
    <w:rsid w:val="00CC0326"/>
    <w:rsid w:val="00CC2CA7"/>
    <w:rsid w:val="00CC33E7"/>
    <w:rsid w:val="00CD19FA"/>
    <w:rsid w:val="00CD2592"/>
    <w:rsid w:val="00CD3C0E"/>
    <w:rsid w:val="00CD40D3"/>
    <w:rsid w:val="00CD5166"/>
    <w:rsid w:val="00CD53EC"/>
    <w:rsid w:val="00CD5BB7"/>
    <w:rsid w:val="00CD5C53"/>
    <w:rsid w:val="00CD5FE2"/>
    <w:rsid w:val="00CD7D68"/>
    <w:rsid w:val="00CE2BE8"/>
    <w:rsid w:val="00CE359D"/>
    <w:rsid w:val="00CE509A"/>
    <w:rsid w:val="00CE7513"/>
    <w:rsid w:val="00CF06EC"/>
    <w:rsid w:val="00CF362A"/>
    <w:rsid w:val="00CF3FC2"/>
    <w:rsid w:val="00CF5EBD"/>
    <w:rsid w:val="00CF6A75"/>
    <w:rsid w:val="00CF717B"/>
    <w:rsid w:val="00D0200C"/>
    <w:rsid w:val="00D027B5"/>
    <w:rsid w:val="00D0288C"/>
    <w:rsid w:val="00D04411"/>
    <w:rsid w:val="00D04DA3"/>
    <w:rsid w:val="00D07C99"/>
    <w:rsid w:val="00D10C82"/>
    <w:rsid w:val="00D10E78"/>
    <w:rsid w:val="00D10EC3"/>
    <w:rsid w:val="00D1285F"/>
    <w:rsid w:val="00D1310F"/>
    <w:rsid w:val="00D14BC3"/>
    <w:rsid w:val="00D208AC"/>
    <w:rsid w:val="00D27AE6"/>
    <w:rsid w:val="00D34A88"/>
    <w:rsid w:val="00D34DA0"/>
    <w:rsid w:val="00D40419"/>
    <w:rsid w:val="00D5217D"/>
    <w:rsid w:val="00D563F3"/>
    <w:rsid w:val="00D569AA"/>
    <w:rsid w:val="00D60616"/>
    <w:rsid w:val="00D62E2E"/>
    <w:rsid w:val="00D65135"/>
    <w:rsid w:val="00D66306"/>
    <w:rsid w:val="00D7386D"/>
    <w:rsid w:val="00D740C5"/>
    <w:rsid w:val="00D74139"/>
    <w:rsid w:val="00D754E6"/>
    <w:rsid w:val="00D75DEF"/>
    <w:rsid w:val="00D94B31"/>
    <w:rsid w:val="00D96353"/>
    <w:rsid w:val="00D9724E"/>
    <w:rsid w:val="00D97A38"/>
    <w:rsid w:val="00D97E0E"/>
    <w:rsid w:val="00DA0185"/>
    <w:rsid w:val="00DA4F64"/>
    <w:rsid w:val="00DA5100"/>
    <w:rsid w:val="00DA5919"/>
    <w:rsid w:val="00DB29DD"/>
    <w:rsid w:val="00DB3723"/>
    <w:rsid w:val="00DB4CF9"/>
    <w:rsid w:val="00DB7E77"/>
    <w:rsid w:val="00DC2D61"/>
    <w:rsid w:val="00DC42C6"/>
    <w:rsid w:val="00DC647F"/>
    <w:rsid w:val="00DC6675"/>
    <w:rsid w:val="00DD0907"/>
    <w:rsid w:val="00DD2023"/>
    <w:rsid w:val="00DD2CBD"/>
    <w:rsid w:val="00DD5837"/>
    <w:rsid w:val="00DD79B4"/>
    <w:rsid w:val="00DE0563"/>
    <w:rsid w:val="00DE25D9"/>
    <w:rsid w:val="00DE3A79"/>
    <w:rsid w:val="00DE44DA"/>
    <w:rsid w:val="00DE45F7"/>
    <w:rsid w:val="00DE6A7F"/>
    <w:rsid w:val="00DF07FF"/>
    <w:rsid w:val="00DF6B1A"/>
    <w:rsid w:val="00E06220"/>
    <w:rsid w:val="00E07C5B"/>
    <w:rsid w:val="00E11D5E"/>
    <w:rsid w:val="00E200A4"/>
    <w:rsid w:val="00E27235"/>
    <w:rsid w:val="00E307CA"/>
    <w:rsid w:val="00E36E30"/>
    <w:rsid w:val="00E43CD9"/>
    <w:rsid w:val="00E44C81"/>
    <w:rsid w:val="00E4783A"/>
    <w:rsid w:val="00E50BDC"/>
    <w:rsid w:val="00E5151E"/>
    <w:rsid w:val="00E53F53"/>
    <w:rsid w:val="00E563F7"/>
    <w:rsid w:val="00E62809"/>
    <w:rsid w:val="00E62AFC"/>
    <w:rsid w:val="00E637FA"/>
    <w:rsid w:val="00E650E4"/>
    <w:rsid w:val="00E678BB"/>
    <w:rsid w:val="00E67E4B"/>
    <w:rsid w:val="00E7045A"/>
    <w:rsid w:val="00E722B4"/>
    <w:rsid w:val="00E73BBA"/>
    <w:rsid w:val="00E73E3A"/>
    <w:rsid w:val="00E77C6C"/>
    <w:rsid w:val="00E83429"/>
    <w:rsid w:val="00E90FAA"/>
    <w:rsid w:val="00E921B1"/>
    <w:rsid w:val="00E94492"/>
    <w:rsid w:val="00EA0FB2"/>
    <w:rsid w:val="00EA5528"/>
    <w:rsid w:val="00EA5F7D"/>
    <w:rsid w:val="00EB2355"/>
    <w:rsid w:val="00EC0AC4"/>
    <w:rsid w:val="00EC34B3"/>
    <w:rsid w:val="00EC5B2C"/>
    <w:rsid w:val="00EC677B"/>
    <w:rsid w:val="00EC7481"/>
    <w:rsid w:val="00ED304C"/>
    <w:rsid w:val="00ED5461"/>
    <w:rsid w:val="00EE13CA"/>
    <w:rsid w:val="00EE2169"/>
    <w:rsid w:val="00EE7D30"/>
    <w:rsid w:val="00EF1F03"/>
    <w:rsid w:val="00EF4245"/>
    <w:rsid w:val="00F0054C"/>
    <w:rsid w:val="00F02AD9"/>
    <w:rsid w:val="00F0743A"/>
    <w:rsid w:val="00F0750E"/>
    <w:rsid w:val="00F07668"/>
    <w:rsid w:val="00F07D33"/>
    <w:rsid w:val="00F120BA"/>
    <w:rsid w:val="00F13701"/>
    <w:rsid w:val="00F14F6A"/>
    <w:rsid w:val="00F2084E"/>
    <w:rsid w:val="00F20978"/>
    <w:rsid w:val="00F225E5"/>
    <w:rsid w:val="00F236CD"/>
    <w:rsid w:val="00F23AFD"/>
    <w:rsid w:val="00F27479"/>
    <w:rsid w:val="00F32A6C"/>
    <w:rsid w:val="00F408AC"/>
    <w:rsid w:val="00F409CF"/>
    <w:rsid w:val="00F445E8"/>
    <w:rsid w:val="00F463D3"/>
    <w:rsid w:val="00F50D4A"/>
    <w:rsid w:val="00F54BFF"/>
    <w:rsid w:val="00F55E51"/>
    <w:rsid w:val="00F5614E"/>
    <w:rsid w:val="00F605EC"/>
    <w:rsid w:val="00F64531"/>
    <w:rsid w:val="00F6481C"/>
    <w:rsid w:val="00F67277"/>
    <w:rsid w:val="00F67EAC"/>
    <w:rsid w:val="00F71571"/>
    <w:rsid w:val="00F7289F"/>
    <w:rsid w:val="00F74A49"/>
    <w:rsid w:val="00F7626B"/>
    <w:rsid w:val="00F7757B"/>
    <w:rsid w:val="00F77D4D"/>
    <w:rsid w:val="00F8559C"/>
    <w:rsid w:val="00F85A73"/>
    <w:rsid w:val="00F905E3"/>
    <w:rsid w:val="00F917B2"/>
    <w:rsid w:val="00F92868"/>
    <w:rsid w:val="00F92E71"/>
    <w:rsid w:val="00F9307B"/>
    <w:rsid w:val="00F932B7"/>
    <w:rsid w:val="00F9412D"/>
    <w:rsid w:val="00F9453B"/>
    <w:rsid w:val="00F95721"/>
    <w:rsid w:val="00FA002F"/>
    <w:rsid w:val="00FA376B"/>
    <w:rsid w:val="00FA493B"/>
    <w:rsid w:val="00FA68FE"/>
    <w:rsid w:val="00FA6CAB"/>
    <w:rsid w:val="00FB0D24"/>
    <w:rsid w:val="00FB3167"/>
    <w:rsid w:val="00FC132E"/>
    <w:rsid w:val="00FC28F9"/>
    <w:rsid w:val="00FC37EC"/>
    <w:rsid w:val="00FC6376"/>
    <w:rsid w:val="00FC773A"/>
    <w:rsid w:val="00FD6E67"/>
    <w:rsid w:val="00FD7A8E"/>
    <w:rsid w:val="00FE2E88"/>
    <w:rsid w:val="00FE38D5"/>
    <w:rsid w:val="00FE3A03"/>
    <w:rsid w:val="00FF1CE3"/>
    <w:rsid w:val="00FF23A2"/>
    <w:rsid w:val="00FF2675"/>
    <w:rsid w:val="00FF2FA5"/>
    <w:rsid w:val="00FF362C"/>
    <w:rsid w:val="00FF4CFA"/>
    <w:rsid w:val="00FF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730E2"/>
  <w15:docId w15:val="{76650B1A-297B-459F-9E4C-B9A8231E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2488"/>
    <w:pPr>
      <w:spacing w:after="0" w:line="240" w:lineRule="auto"/>
    </w:pPr>
    <w:rPr>
      <w:rFonts w:ascii="Garamond" w:eastAsia="Times New Roman" w:hAnsi="Garamond" w:cs="Times New Roman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0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0CD"/>
  </w:style>
  <w:style w:type="paragraph" w:styleId="Footer">
    <w:name w:val="footer"/>
    <w:basedOn w:val="Normal"/>
    <w:link w:val="FooterChar"/>
    <w:unhideWhenUsed/>
    <w:rsid w:val="005270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270CD"/>
  </w:style>
  <w:style w:type="paragraph" w:styleId="BalloonText">
    <w:name w:val="Balloon Text"/>
    <w:basedOn w:val="Normal"/>
    <w:link w:val="BalloonTextChar"/>
    <w:uiPriority w:val="99"/>
    <w:semiHidden/>
    <w:unhideWhenUsed/>
    <w:rsid w:val="00527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C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270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521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63D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7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ps Memos" ma:contentTypeID="0x010100C3ACF7AF8D589E47BD002ED8D2FC88720008B077E93236514DB098333F33A09B0E" ma:contentTypeVersion="18" ma:contentTypeDescription="" ma:contentTypeScope="" ma:versionID="cb567f5ed0a6bd3b45b7a71b4df69aef">
  <xsd:schema xmlns:xsd="http://www.w3.org/2001/XMLSchema" xmlns:xs="http://www.w3.org/2001/XMLSchema" xmlns:p="http://schemas.microsoft.com/office/2006/metadata/properties" xmlns:ns2="977afc5b-b7a0-4364-bbc1-a51054422f38" xmlns:ns3="d4401cf7-c4cf-4e4d-b6e5-abb41e3bcca7" targetNamespace="http://schemas.microsoft.com/office/2006/metadata/properties" ma:root="true" ma:fieldsID="4b53bb5253e86587969a7a659f49546c" ns2:_="" ns3:_="">
    <xsd:import namespace="977afc5b-b7a0-4364-bbc1-a51054422f38"/>
    <xsd:import namespace="d4401cf7-c4cf-4e4d-b6e5-abb41e3bcca7"/>
    <xsd:element name="properties">
      <xsd:complexType>
        <xsd:sequence>
          <xsd:element name="documentManagement">
            <xsd:complexType>
              <xsd:all>
                <xsd:element ref="ns2:ucmID" minOccurs="0"/>
                <xsd:element ref="ns2:OpsMemoCategory" minOccurs="0"/>
                <xsd:element ref="ns2:OpsMemoIssued"/>
                <xsd:element ref="ns2:OpsMemoNumber"/>
                <xsd:element ref="ns2:OpsMemoObsolete" minOccurs="0"/>
                <xsd:element ref="ns2:OpsMemoYear"/>
                <xsd:element ref="ns2:Abstract" minOccurs="0"/>
                <xsd:element ref="ns3:ucmID0" minOccurs="0"/>
                <xsd:element ref="ns2:Revised_x0020_Date" minOccurs="0"/>
                <xsd:element ref="ns3:R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afc5b-b7a0-4364-bbc1-a51054422f38" elementFormDefault="qualified">
    <xsd:import namespace="http://schemas.microsoft.com/office/2006/documentManagement/types"/>
    <xsd:import namespace="http://schemas.microsoft.com/office/infopath/2007/PartnerControls"/>
    <xsd:element name="ucmID" ma:index="8" nillable="true" ma:displayName="ucmID" ma:hidden="true" ma:internalName="ucmID" ma:readOnly="false">
      <xsd:simpleType>
        <xsd:restriction base="dms:Text">
          <xsd:maxLength value="255"/>
        </xsd:restriction>
      </xsd:simpleType>
    </xsd:element>
    <xsd:element name="OpsMemoCategory" ma:index="9" nillable="true" ma:displayName="OpsMemoCategory" ma:internalName="OpsMemoCategory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ve"/>
                    <xsd:enumeration value="Cash Assistance"/>
                    <xsd:enumeration value="CIS"/>
                    <xsd:enumeration value="DAP"/>
                    <xsd:enumeration value="EBT"/>
                    <xsd:enumeration value="Employment &amp; Training"/>
                    <xsd:enumeration value="LIHEAP"/>
                    <xsd:enumeration value="Long Term Care"/>
                    <xsd:enumeration value="Medicaid"/>
                    <xsd:enumeration value="Miscellaneous"/>
                    <xsd:enumeration value="Nursing Home Care"/>
                    <xsd:enumeration value="Policy Clarifications"/>
                    <xsd:enumeration value="SNAP-Food Stamp"/>
                    <xsd:enumeration value="State Blind Pension"/>
                    <xsd:enumeration value="Supplementary Codes"/>
                    <xsd:enumeration value="Waivers"/>
                  </xsd:restriction>
                </xsd:simpleType>
              </xsd:element>
            </xsd:sequence>
          </xsd:extension>
        </xsd:complexContent>
      </xsd:complexType>
    </xsd:element>
    <xsd:element name="OpsMemoIssued" ma:index="10" ma:displayName="OpsMemoIssued" ma:format="DateOnly" ma:internalName="OpsMemoIssued" ma:readOnly="false">
      <xsd:simpleType>
        <xsd:restriction base="dms:DateTime"/>
      </xsd:simpleType>
    </xsd:element>
    <xsd:element name="OpsMemoNumber" ma:index="11" ma:displayName="OpsMemoNumber" ma:internalName="OpsMemoNumber" ma:readOnly="false">
      <xsd:simpleType>
        <xsd:restriction base="dms:Text">
          <xsd:maxLength value="255"/>
        </xsd:restriction>
      </xsd:simpleType>
    </xsd:element>
    <xsd:element name="OpsMemoObsolete" ma:index="12" nillable="true" ma:displayName="OpsMemoObsolete" ma:default="0" ma:internalName="OpsMemoObsolete">
      <xsd:simpleType>
        <xsd:restriction base="dms:Boolean"/>
      </xsd:simpleType>
    </xsd:element>
    <xsd:element name="OpsMemoYear" ma:index="13" ma:displayName="OpsMemoYear" ma:default="2019" ma:format="Dropdown" ma:internalName="OpsMemoYear">
      <xsd:simpleType>
        <xsd:restriction base="dms:Choice"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  <xsd:enumeration value="1997"/>
          <xsd:enumeration value="1996"/>
          <xsd:enumeration value="1995"/>
        </xsd:restriction>
      </xsd:simpleType>
    </xsd:element>
    <xsd:element name="Abstract" ma:index="14" nillable="true" ma:displayName="Abstract" ma:internalName="Abstract" ma:readOnly="false">
      <xsd:simpleType>
        <xsd:restriction base="dms:Note">
          <xsd:maxLength value="255"/>
        </xsd:restriction>
      </xsd:simpleType>
    </xsd:element>
    <xsd:element name="Revised_x0020_Date" ma:index="16" nillable="true" ma:displayName="Revised" ma:internalName="Revised_x0020_Date">
      <xsd:simpleType>
        <xsd:restriction base="dms:Note">
          <xsd:maxLength value="255"/>
        </xsd:restriction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01cf7-c4cf-4e4d-b6e5-abb41e3bcca7" elementFormDefault="qualified">
    <xsd:import namespace="http://schemas.microsoft.com/office/2006/documentManagement/types"/>
    <xsd:import namespace="http://schemas.microsoft.com/office/infopath/2007/PartnerControls"/>
    <xsd:element name="ucmID0" ma:index="15" nillable="true" ma:displayName="ucmID" ma:internalName="ucmID0">
      <xsd:simpleType>
        <xsd:restriction base="dms:Text">
          <xsd:maxLength value="255"/>
        </xsd:restriction>
      </xsd:simpleType>
    </xsd:element>
    <xsd:element name="RD" ma:index="17" nillable="true" ma:displayName="RD" ma:internalName="RD">
      <xsd:simpleType>
        <xsd:restriction base="dms:Note">
          <xsd:maxLength value="255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ed_x0020_Date xmlns="977afc5b-b7a0-4364-bbc1-a51054422f38" xsi:nil="true"/>
    <ucmID0 xmlns="d4401cf7-c4cf-4e4d-b6e5-abb41e3bcca7" xsi:nil="true"/>
    <RD xmlns="d4401cf7-c4cf-4e4d-b6e5-abb41e3bcca7" xsi:nil="true"/>
    <Abstract xmlns="977afc5b-b7a0-4364-bbc1-a51054422f38">Conditional Medicare Part A Buy-In for Qualified Medicare Beneficiaries</Abstract>
    <OpsMemoYear xmlns="977afc5b-b7a0-4364-bbc1-a51054422f38">2019</OpsMemoYear>
    <OpsMemoNumber xmlns="977afc5b-b7a0-4364-bbc1-a51054422f38">OPS-19-06-01 </OpsMemoNumber>
    <OpsMemoIssued xmlns="977afc5b-b7a0-4364-bbc1-a51054422f38">2019-06-26T00:00:00+00:00</OpsMemoIssued>
    <OpsMemoCategory xmlns="977afc5b-b7a0-4364-bbc1-a51054422f38">
      <Value>Medicaid</Value>
    </OpsMemoCategory>
    <OpsMemoObsolete xmlns="977afc5b-b7a0-4364-bbc1-a51054422f38">false</OpsMemoObsolete>
    <ucmID xmlns="977afc5b-b7a0-4364-bbc1-a51054422f38" xsi:nil="true"/>
  </documentManagement>
</p:properties>
</file>

<file path=customXml/itemProps1.xml><?xml version="1.0" encoding="utf-8"?>
<ds:datastoreItem xmlns:ds="http://schemas.openxmlformats.org/officeDocument/2006/customXml" ds:itemID="{D272B364-B68F-469D-BF06-0B6B066830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A2A0DF-4504-41FA-958F-78FD8C0563A8}"/>
</file>

<file path=customXml/itemProps3.xml><?xml version="1.0" encoding="utf-8"?>
<ds:datastoreItem xmlns:ds="http://schemas.openxmlformats.org/officeDocument/2006/customXml" ds:itemID="{A334A988-6D88-42F5-8AEC-B7CF6FD4EC46}"/>
</file>

<file path=customXml/itemProps4.xml><?xml version="1.0" encoding="utf-8"?>
<ds:datastoreItem xmlns:ds="http://schemas.openxmlformats.org/officeDocument/2006/customXml" ds:itemID="{01B29332-95A7-44F3-A7AB-C748B22CF3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Arnold, Christine</cp:lastModifiedBy>
  <cp:revision>2</cp:revision>
  <cp:lastPrinted>2019-05-24T12:33:00Z</cp:lastPrinted>
  <dcterms:created xsi:type="dcterms:W3CDTF">2019-06-26T15:33:00Z</dcterms:created>
  <dcterms:modified xsi:type="dcterms:W3CDTF">2019-06-26T15:33:00Z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0x010100C3ACF7AF8D589E47BD002ED8D2FC88720008B077E93236514DB098333F33A09B0E</vt:lpwstr>
  </property>
  <property fmtid="{D5CDD505-2E9C-101B-9397-08002B2CF9AE}" pid="3" name="Abstract">
    <vt:lpwstr>Conditional Medicare Part A Buy-In for Qualified Medicare Beneficiaries</vt:lpwstr>
  </property>
  <property fmtid="{D5CDD505-2E9C-101B-9397-08002B2CF9AE}" pid="4" name="OpsMemoNumber">
    <vt:lpwstr>OPS-19-06-01 </vt:lpwstr>
  </property>
  <property fmtid="{D5CDD505-2E9C-101B-9397-08002B2CF9AE}" pid="5" name="OpsMemoYear">
    <vt:lpwstr>2019</vt:lpwstr>
  </property>
  <property fmtid="{D5CDD505-2E9C-101B-9397-08002B2CF9AE}" pid="6" name="OpsMemoIssued">
    <vt:filetime>2019-06-26T00:00:00Z</vt:filetime>
  </property>
  <property fmtid="{D5CDD505-2E9C-101B-9397-08002B2CF9AE}" pid="7" name="OpsMemoCategory">
    <vt:lpwstr>;#Medicaid;#</vt:lpwstr>
  </property>
  <property fmtid="{D5CDD505-2E9C-101B-9397-08002B2CF9AE}" pid="8" name="OpsMemoObsolete">
    <vt:bool>false</vt:bool>
  </property>
  <property fmtid="{D5CDD505-2E9C-101B-9397-08002B2CF9AE}" pid="9" name="ucmID">
    <vt:lpwstr/>
  </property>
</Properties>
</file>